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4" w:type="dxa"/>
        <w:tblLook w:val="01E0" w:firstRow="1" w:lastRow="1" w:firstColumn="1" w:lastColumn="1" w:noHBand="0" w:noVBand="0"/>
      </w:tblPr>
      <w:tblGrid>
        <w:gridCol w:w="3970"/>
        <w:gridCol w:w="5670"/>
      </w:tblGrid>
      <w:tr w:rsidR="00750FB9" w:rsidRPr="00750FB9" w14:paraId="3190D96D" w14:textId="77777777" w:rsidTr="006C6EED">
        <w:tc>
          <w:tcPr>
            <w:tcW w:w="3970" w:type="dxa"/>
          </w:tcPr>
          <w:p w14:paraId="3A25BFB9" w14:textId="659FDA2C" w:rsidR="006C6EED" w:rsidRPr="00222C66" w:rsidRDefault="00222C66" w:rsidP="003A7D4F">
            <w:pPr>
              <w:keepNext/>
              <w:tabs>
                <w:tab w:val="left" w:pos="720"/>
              </w:tabs>
              <w:jc w:val="center"/>
              <w:rPr>
                <w:bCs/>
              </w:rPr>
            </w:pPr>
            <w:r w:rsidRPr="00222C66">
              <w:rPr>
                <w:bCs/>
              </w:rPr>
              <w:t>ĐẢNG</w:t>
            </w:r>
            <w:r w:rsidR="006C6EED" w:rsidRPr="00222C66">
              <w:rPr>
                <w:bCs/>
              </w:rPr>
              <w:t xml:space="preserve"> ỦY </w:t>
            </w:r>
            <w:r w:rsidRPr="00222C66">
              <w:rPr>
                <w:bCs/>
              </w:rPr>
              <w:t xml:space="preserve">XÃ </w:t>
            </w:r>
            <w:r w:rsidR="001B048C">
              <w:rPr>
                <w:bCs/>
              </w:rPr>
              <w:t>MINH HỢP</w:t>
            </w:r>
          </w:p>
          <w:p w14:paraId="5539003C" w14:textId="665B0E01" w:rsidR="006C6EED" w:rsidRPr="00750FB9" w:rsidRDefault="006C6EED" w:rsidP="005F4781">
            <w:pPr>
              <w:keepNext/>
              <w:tabs>
                <w:tab w:val="left" w:pos="720"/>
              </w:tabs>
              <w:jc w:val="center"/>
              <w:rPr>
                <w:b/>
              </w:rPr>
            </w:pPr>
            <w:r w:rsidRPr="00750FB9">
              <w:rPr>
                <w:b/>
              </w:rPr>
              <w:t xml:space="preserve">BAN CHỈ ĐẠO </w:t>
            </w:r>
            <w:r w:rsidR="005F4781">
              <w:rPr>
                <w:b/>
              </w:rPr>
              <w:t>131</w:t>
            </w:r>
          </w:p>
        </w:tc>
        <w:tc>
          <w:tcPr>
            <w:tcW w:w="5670" w:type="dxa"/>
          </w:tcPr>
          <w:p w14:paraId="06CAEA72" w14:textId="77777777" w:rsidR="006C6EED" w:rsidRPr="00750FB9" w:rsidRDefault="006C6EED" w:rsidP="006C6EED">
            <w:pPr>
              <w:keepNext/>
              <w:tabs>
                <w:tab w:val="left" w:pos="720"/>
              </w:tabs>
              <w:jc w:val="center"/>
              <w:rPr>
                <w:b/>
                <w:u w:val="single"/>
              </w:rPr>
            </w:pPr>
            <w:r w:rsidRPr="00750FB9">
              <w:rPr>
                <w:b/>
                <w:u w:val="single"/>
              </w:rPr>
              <w:t>ĐẢNG CỘNG SẢN VIỆT NAM</w:t>
            </w:r>
          </w:p>
        </w:tc>
      </w:tr>
      <w:tr w:rsidR="00750FB9" w:rsidRPr="00750FB9" w14:paraId="56441964" w14:textId="77777777" w:rsidTr="000C51D6">
        <w:trPr>
          <w:trHeight w:val="349"/>
        </w:trPr>
        <w:tc>
          <w:tcPr>
            <w:tcW w:w="3970" w:type="dxa"/>
          </w:tcPr>
          <w:p w14:paraId="1CF2056A" w14:textId="77777777" w:rsidR="006C6EED" w:rsidRPr="00750FB9" w:rsidRDefault="006C6EED" w:rsidP="003A7D4F">
            <w:pPr>
              <w:keepNext/>
              <w:tabs>
                <w:tab w:val="left" w:pos="720"/>
              </w:tabs>
              <w:jc w:val="center"/>
              <w:rPr>
                <w:b/>
              </w:rPr>
            </w:pPr>
            <w:r w:rsidRPr="00750FB9">
              <w:rPr>
                <w:b/>
              </w:rPr>
              <w:t>*</w:t>
            </w:r>
          </w:p>
        </w:tc>
        <w:tc>
          <w:tcPr>
            <w:tcW w:w="5670" w:type="dxa"/>
            <w:vAlign w:val="bottom"/>
          </w:tcPr>
          <w:p w14:paraId="0BC66CAE" w14:textId="7F76CD7F" w:rsidR="006C6EED" w:rsidRPr="00750FB9" w:rsidRDefault="001B048C" w:rsidP="003A7D4F">
            <w:pPr>
              <w:keepNext/>
              <w:tabs>
                <w:tab w:val="left" w:pos="720"/>
              </w:tabs>
              <w:jc w:val="center"/>
              <w:rPr>
                <w:i/>
              </w:rPr>
            </w:pPr>
            <w:r>
              <w:rPr>
                <w:i/>
              </w:rPr>
              <w:t>Minh</w:t>
            </w:r>
            <w:r w:rsidR="006C6EED" w:rsidRPr="00750FB9">
              <w:rPr>
                <w:i/>
              </w:rPr>
              <w:t xml:space="preserve"> Hợp, ngày </w:t>
            </w:r>
            <w:r w:rsidR="00D20950">
              <w:rPr>
                <w:i/>
              </w:rPr>
              <w:t>14</w:t>
            </w:r>
            <w:r w:rsidR="006C6EED" w:rsidRPr="00750FB9">
              <w:rPr>
                <w:i/>
              </w:rPr>
              <w:t xml:space="preserve"> tháng 4 năm 2023</w:t>
            </w:r>
          </w:p>
        </w:tc>
      </w:tr>
      <w:tr w:rsidR="00750FB9" w:rsidRPr="00750FB9" w14:paraId="714E3930" w14:textId="77777777" w:rsidTr="003A7D4F">
        <w:tc>
          <w:tcPr>
            <w:tcW w:w="3970" w:type="dxa"/>
          </w:tcPr>
          <w:p w14:paraId="3DDDEDEF" w14:textId="39F49825" w:rsidR="001319E6" w:rsidRPr="00D20950" w:rsidRDefault="006C6EED" w:rsidP="008F37CF">
            <w:pPr>
              <w:keepNext/>
              <w:tabs>
                <w:tab w:val="left" w:pos="720"/>
              </w:tabs>
              <w:spacing w:before="120"/>
              <w:jc w:val="center"/>
            </w:pPr>
            <w:r w:rsidRPr="00750FB9">
              <w:t xml:space="preserve">Số </w:t>
            </w:r>
            <w:r w:rsidR="008F37CF">
              <w:t>03</w:t>
            </w:r>
            <w:r w:rsidR="000C51D6" w:rsidRPr="00750FB9">
              <w:t xml:space="preserve"> -HD</w:t>
            </w:r>
            <w:r w:rsidRPr="00750FB9">
              <w:t>/</w:t>
            </w:r>
            <w:r w:rsidR="000C51D6" w:rsidRPr="00750FB9">
              <w:t>BCĐ</w:t>
            </w:r>
          </w:p>
        </w:tc>
        <w:tc>
          <w:tcPr>
            <w:tcW w:w="5670" w:type="dxa"/>
          </w:tcPr>
          <w:p w14:paraId="05FDB67B" w14:textId="77777777" w:rsidR="006C6EED" w:rsidRPr="00750FB9" w:rsidRDefault="006C6EED" w:rsidP="003A7D4F">
            <w:pPr>
              <w:keepNext/>
              <w:tabs>
                <w:tab w:val="left" w:pos="720"/>
              </w:tabs>
              <w:spacing w:before="120"/>
              <w:jc w:val="right"/>
              <w:rPr>
                <w:i/>
              </w:rPr>
            </w:pPr>
          </w:p>
        </w:tc>
      </w:tr>
    </w:tbl>
    <w:p w14:paraId="60F4E298" w14:textId="77777777" w:rsidR="006C6EED" w:rsidRPr="00D20950" w:rsidRDefault="006C6EED" w:rsidP="00DC7E5A">
      <w:pPr>
        <w:jc w:val="center"/>
        <w:rPr>
          <w:rFonts w:ascii="Times New Roman Bold" w:hAnsi="Times New Roman Bold"/>
          <w:b/>
          <w:spacing w:val="-4"/>
          <w:sz w:val="26"/>
          <w:szCs w:val="22"/>
          <w:lang w:val="nl-NL"/>
        </w:rPr>
      </w:pPr>
    </w:p>
    <w:p w14:paraId="2DA5BA4F" w14:textId="77777777" w:rsidR="00DC7E5A" w:rsidRPr="00750FB9" w:rsidRDefault="00DC7E5A" w:rsidP="00DC7E5A">
      <w:pPr>
        <w:jc w:val="center"/>
        <w:rPr>
          <w:b/>
          <w:spacing w:val="-4"/>
          <w:lang w:val="nl-NL"/>
        </w:rPr>
      </w:pPr>
      <w:r w:rsidRPr="00750FB9">
        <w:rPr>
          <w:b/>
          <w:spacing w:val="-4"/>
          <w:lang w:val="nl-NL"/>
        </w:rPr>
        <w:t>HƯỚNG DẪN</w:t>
      </w:r>
    </w:p>
    <w:p w14:paraId="49E9416A" w14:textId="6EB0D0A7" w:rsidR="00043ECF" w:rsidRPr="00750FB9" w:rsidRDefault="00222C66" w:rsidP="00DC7E5A">
      <w:pPr>
        <w:jc w:val="center"/>
        <w:rPr>
          <w:b/>
          <w:spacing w:val="-4"/>
          <w:lang w:val="nl-NL"/>
        </w:rPr>
      </w:pPr>
      <w:r>
        <w:rPr>
          <w:b/>
          <w:spacing w:val="-4"/>
          <w:lang w:val="nl-NL"/>
        </w:rPr>
        <w:t>T</w:t>
      </w:r>
      <w:r w:rsidR="00DC7E5A" w:rsidRPr="00750FB9">
        <w:rPr>
          <w:b/>
          <w:spacing w:val="-4"/>
          <w:lang w:val="nl-NL"/>
        </w:rPr>
        <w:t xml:space="preserve">hực hiện chương trình hỗ trợ xây dựng, sửa chữa nhà cho người nghèo, người có khó khăn về nhà ở trên địa bàn </w:t>
      </w:r>
      <w:r>
        <w:rPr>
          <w:b/>
          <w:spacing w:val="-4"/>
          <w:lang w:val="nl-NL"/>
        </w:rPr>
        <w:t xml:space="preserve">xã </w:t>
      </w:r>
      <w:r w:rsidR="001B048C">
        <w:rPr>
          <w:b/>
          <w:spacing w:val="-4"/>
          <w:lang w:val="nl-NL"/>
        </w:rPr>
        <w:t>Minh</w:t>
      </w:r>
      <w:r w:rsidR="00043ECF" w:rsidRPr="00750FB9">
        <w:rPr>
          <w:b/>
          <w:spacing w:val="-4"/>
          <w:lang w:val="nl-NL"/>
        </w:rPr>
        <w:t xml:space="preserve"> Hợp</w:t>
      </w:r>
    </w:p>
    <w:p w14:paraId="147F5BBF" w14:textId="77777777" w:rsidR="00DC7E5A" w:rsidRPr="00750FB9" w:rsidRDefault="00043ECF" w:rsidP="00DC7E5A">
      <w:pPr>
        <w:jc w:val="center"/>
        <w:rPr>
          <w:b/>
          <w:spacing w:val="-4"/>
          <w:lang w:val="nl-NL"/>
        </w:rPr>
      </w:pPr>
      <w:r w:rsidRPr="00750FB9">
        <w:rPr>
          <w:b/>
          <w:spacing w:val="-4"/>
          <w:lang w:val="nl-NL"/>
        </w:rPr>
        <w:t xml:space="preserve"> </w:t>
      </w:r>
      <w:r w:rsidR="00DC7E5A" w:rsidRPr="00750FB9">
        <w:rPr>
          <w:b/>
          <w:spacing w:val="-4"/>
          <w:lang w:val="nl-NL"/>
        </w:rPr>
        <w:t xml:space="preserve">giai đoạn 2023 - 2025 </w:t>
      </w:r>
    </w:p>
    <w:p w14:paraId="74EF78DD" w14:textId="77777777" w:rsidR="00DC7E5A" w:rsidRPr="00750FB9" w:rsidRDefault="00DC7E5A" w:rsidP="00DC7E5A">
      <w:pPr>
        <w:spacing w:before="40" w:after="40"/>
        <w:jc w:val="center"/>
        <w:rPr>
          <w:sz w:val="30"/>
          <w:lang w:val="nl-NL"/>
        </w:rPr>
      </w:pPr>
    </w:p>
    <w:p w14:paraId="745C88E6" w14:textId="1C27EFEF" w:rsidR="00DC7E5A" w:rsidRPr="00750FB9" w:rsidRDefault="00043ECF" w:rsidP="004D3368">
      <w:pPr>
        <w:spacing w:line="312" w:lineRule="auto"/>
        <w:ind w:firstLine="567"/>
        <w:jc w:val="both"/>
        <w:rPr>
          <w:spacing w:val="-4"/>
          <w:lang w:val="nl-NL"/>
        </w:rPr>
      </w:pPr>
      <w:r w:rsidRPr="00750FB9">
        <w:rPr>
          <w:spacing w:val="-4"/>
          <w:lang w:val="nl-NL"/>
        </w:rPr>
        <w:t xml:space="preserve">Thực hiện Chỉ thị số </w:t>
      </w:r>
      <w:r w:rsidR="00132AD7" w:rsidRPr="00750FB9">
        <w:rPr>
          <w:spacing w:val="-4"/>
          <w:lang w:val="nl-NL"/>
        </w:rPr>
        <w:t>09</w:t>
      </w:r>
      <w:r w:rsidRPr="00750FB9">
        <w:rPr>
          <w:spacing w:val="-4"/>
          <w:lang w:val="nl-NL"/>
        </w:rPr>
        <w:t xml:space="preserve"> -CT/HU ngày</w:t>
      </w:r>
      <w:r w:rsidR="00132AD7" w:rsidRPr="00750FB9">
        <w:rPr>
          <w:spacing w:val="-4"/>
          <w:lang w:val="nl-NL"/>
        </w:rPr>
        <w:t xml:space="preserve"> 6/4</w:t>
      </w:r>
      <w:r w:rsidRPr="00750FB9">
        <w:rPr>
          <w:spacing w:val="-4"/>
          <w:lang w:val="nl-NL"/>
        </w:rPr>
        <w:t xml:space="preserve"> /2023 của Ban Thường vụ Huyện ủy về tăng cường sự lãnh đạo của Đảng đối với công tác vận động, hỗ trợ xây dựng, sửa chữa nhà cho người nghèo, người có hoàn cảnh khó khăn về nhà ở; </w:t>
      </w:r>
      <w:r w:rsidR="00567217">
        <w:rPr>
          <w:spacing w:val="-4"/>
          <w:lang w:val="nl-NL"/>
        </w:rPr>
        <w:t xml:space="preserve">Yên </w:t>
      </w:r>
      <w:r w:rsidR="00222C66">
        <w:rPr>
          <w:spacing w:val="-4"/>
          <w:lang w:val="nl-NL"/>
        </w:rPr>
        <w:t>Hợp</w:t>
      </w:r>
      <w:r w:rsidR="00DC7E5A" w:rsidRPr="00750FB9">
        <w:rPr>
          <w:spacing w:val="-4"/>
          <w:lang w:val="nl-NL"/>
        </w:rPr>
        <w:t xml:space="preserve"> về </w:t>
      </w:r>
      <w:r w:rsidRPr="00750FB9">
        <w:rPr>
          <w:spacing w:val="-4"/>
          <w:lang w:val="nl-NL"/>
        </w:rPr>
        <w:t>thành lập</w:t>
      </w:r>
      <w:r w:rsidR="00DC7E5A" w:rsidRPr="00750FB9">
        <w:rPr>
          <w:spacing w:val="-4"/>
          <w:lang w:val="nl-NL"/>
        </w:rPr>
        <w:t xml:space="preserve"> Ban Chỉ đạo vận động, hỗ trợ xây dựng, sửa chữa nhà cho người nghèo, người có khó khăn về nhà ở trên địa bàn </w:t>
      </w:r>
      <w:r w:rsidR="00222C66">
        <w:rPr>
          <w:spacing w:val="-4"/>
          <w:lang w:val="nl-NL"/>
        </w:rPr>
        <w:t xml:space="preserve">xã </w:t>
      </w:r>
      <w:r w:rsidR="005F4781">
        <w:rPr>
          <w:spacing w:val="-4"/>
          <w:lang w:val="nl-NL"/>
        </w:rPr>
        <w:t>Minh</w:t>
      </w:r>
      <w:r w:rsidRPr="00750FB9">
        <w:rPr>
          <w:spacing w:val="-4"/>
          <w:lang w:val="nl-NL"/>
        </w:rPr>
        <w:t xml:space="preserve"> Hợp</w:t>
      </w:r>
      <w:r w:rsidR="00567217">
        <w:rPr>
          <w:spacing w:val="-4"/>
          <w:lang w:val="nl-NL"/>
        </w:rPr>
        <w:t xml:space="preserve"> </w:t>
      </w:r>
      <w:r w:rsidR="00DC7E5A" w:rsidRPr="00750FB9">
        <w:rPr>
          <w:spacing w:val="-4"/>
          <w:lang w:val="nl-NL"/>
        </w:rPr>
        <w:t xml:space="preserve">(gọi tắt là Ban Chỉ đạo </w:t>
      </w:r>
      <w:r w:rsidR="00132AD7" w:rsidRPr="00750FB9">
        <w:rPr>
          <w:spacing w:val="-4"/>
          <w:lang w:val="nl-NL"/>
        </w:rPr>
        <w:t>1</w:t>
      </w:r>
      <w:r w:rsidR="005F4781">
        <w:rPr>
          <w:spacing w:val="-4"/>
          <w:lang w:val="nl-NL"/>
        </w:rPr>
        <w:t>3</w:t>
      </w:r>
      <w:r w:rsidR="00222C66">
        <w:rPr>
          <w:spacing w:val="-4"/>
          <w:lang w:val="nl-NL"/>
        </w:rPr>
        <w:t>1</w:t>
      </w:r>
      <w:r w:rsidR="005F4781">
        <w:rPr>
          <w:spacing w:val="-4"/>
          <w:lang w:val="nl-NL"/>
        </w:rPr>
        <w:t>/ theo Quyết định 131 ngày 12 tháng 04 năm 2023)</w:t>
      </w:r>
      <w:r w:rsidR="00DC7E5A" w:rsidRPr="00750FB9">
        <w:rPr>
          <w:spacing w:val="-4"/>
          <w:lang w:val="nl-NL"/>
        </w:rPr>
        <w:t>;</w:t>
      </w:r>
    </w:p>
    <w:p w14:paraId="1CFCDB0A" w14:textId="5E47189F" w:rsidR="00DC7E5A" w:rsidRPr="00750FB9" w:rsidRDefault="00DC7E5A" w:rsidP="004D3368">
      <w:pPr>
        <w:spacing w:line="312" w:lineRule="auto"/>
        <w:ind w:firstLine="567"/>
        <w:jc w:val="both"/>
        <w:rPr>
          <w:spacing w:val="-4"/>
          <w:lang w:val="it-IT"/>
        </w:rPr>
      </w:pPr>
      <w:r w:rsidRPr="00750FB9">
        <w:rPr>
          <w:spacing w:val="-4"/>
          <w:lang w:val="it-IT"/>
        </w:rPr>
        <w:t>Căn cứ Kế hoạch số</w:t>
      </w:r>
      <w:r w:rsidR="00B87650">
        <w:rPr>
          <w:spacing w:val="-4"/>
          <w:lang w:val="it-IT"/>
        </w:rPr>
        <w:t xml:space="preserve"> 01</w:t>
      </w:r>
      <w:r w:rsidRPr="00750FB9">
        <w:rPr>
          <w:spacing w:val="-4"/>
          <w:lang w:val="it-IT"/>
        </w:rPr>
        <w:t>-KH/BCĐ ngày</w:t>
      </w:r>
      <w:r w:rsidR="00B87650">
        <w:rPr>
          <w:spacing w:val="-4"/>
          <w:lang w:val="it-IT"/>
        </w:rPr>
        <w:t xml:space="preserve"> 13</w:t>
      </w:r>
      <w:r w:rsidRPr="00750FB9">
        <w:rPr>
          <w:spacing w:val="-4"/>
          <w:lang w:val="it-IT"/>
        </w:rPr>
        <w:t>/</w:t>
      </w:r>
      <w:r w:rsidR="00B87650">
        <w:rPr>
          <w:spacing w:val="-4"/>
          <w:lang w:val="it-IT"/>
        </w:rPr>
        <w:t>4</w:t>
      </w:r>
      <w:r w:rsidRPr="00750FB9">
        <w:rPr>
          <w:spacing w:val="-4"/>
          <w:lang w:val="it-IT"/>
        </w:rPr>
        <w:t xml:space="preserve">/2023 của Ban Chỉ đạo </w:t>
      </w:r>
      <w:r w:rsidR="008319A8">
        <w:rPr>
          <w:spacing w:val="-4"/>
          <w:lang w:val="it-IT"/>
        </w:rPr>
        <w:t>1</w:t>
      </w:r>
      <w:r w:rsidR="005F4781">
        <w:rPr>
          <w:spacing w:val="-4"/>
          <w:lang w:val="it-IT"/>
        </w:rPr>
        <w:t>3</w:t>
      </w:r>
      <w:r w:rsidR="008319A8">
        <w:rPr>
          <w:spacing w:val="-4"/>
          <w:lang w:val="it-IT"/>
        </w:rPr>
        <w:t>1</w:t>
      </w:r>
      <w:r w:rsidR="00181347" w:rsidRPr="00750FB9">
        <w:rPr>
          <w:spacing w:val="-4"/>
          <w:lang w:val="it-IT"/>
        </w:rPr>
        <w:t xml:space="preserve"> </w:t>
      </w:r>
      <w:r w:rsidRPr="00750FB9">
        <w:rPr>
          <w:spacing w:val="-4"/>
          <w:lang w:val="it-IT"/>
        </w:rPr>
        <w:t xml:space="preserve">triển khai thực hiện Chương trình vận động, hỗ trợ nhà ở cho người nghèo, người có khó khăn về nhà ở trên địa bàn </w:t>
      </w:r>
      <w:r w:rsidR="008319A8">
        <w:rPr>
          <w:spacing w:val="-4"/>
          <w:lang w:val="it-IT"/>
        </w:rPr>
        <w:t xml:space="preserve">xã </w:t>
      </w:r>
      <w:r w:rsidR="001B048C">
        <w:rPr>
          <w:spacing w:val="-4"/>
          <w:lang w:val="it-IT"/>
        </w:rPr>
        <w:t>Minh</w:t>
      </w:r>
      <w:r w:rsidR="00181812">
        <w:rPr>
          <w:spacing w:val="-4"/>
          <w:lang w:val="it-IT"/>
        </w:rPr>
        <w:t xml:space="preserve"> </w:t>
      </w:r>
      <w:r w:rsidR="00D73CDA" w:rsidRPr="00750FB9">
        <w:rPr>
          <w:spacing w:val="-4"/>
          <w:lang w:val="it-IT"/>
        </w:rPr>
        <w:t>Hợp</w:t>
      </w:r>
      <w:r w:rsidRPr="00750FB9">
        <w:rPr>
          <w:spacing w:val="-4"/>
          <w:lang w:val="it-IT"/>
        </w:rPr>
        <w:t>;</w:t>
      </w:r>
    </w:p>
    <w:p w14:paraId="2B6BCF4C" w14:textId="3EE6C60C" w:rsidR="00DC7E5A" w:rsidRPr="00750FB9" w:rsidRDefault="00DC7E5A" w:rsidP="004D3368">
      <w:pPr>
        <w:spacing w:line="312" w:lineRule="auto"/>
        <w:ind w:firstLine="567"/>
        <w:jc w:val="both"/>
        <w:rPr>
          <w:spacing w:val="-4"/>
          <w:lang w:val="it-IT"/>
        </w:rPr>
      </w:pPr>
      <w:r w:rsidRPr="00750FB9">
        <w:rPr>
          <w:spacing w:val="-4"/>
          <w:lang w:val="it-IT"/>
        </w:rPr>
        <w:t xml:space="preserve">Ban Chỉ đạo </w:t>
      </w:r>
      <w:r w:rsidR="00181812">
        <w:rPr>
          <w:spacing w:val="-4"/>
          <w:lang w:val="it-IT"/>
        </w:rPr>
        <w:t>1</w:t>
      </w:r>
      <w:r w:rsidR="005F4781">
        <w:rPr>
          <w:spacing w:val="-4"/>
          <w:lang w:val="it-IT"/>
        </w:rPr>
        <w:t>3</w:t>
      </w:r>
      <w:r w:rsidR="00181812">
        <w:rPr>
          <w:spacing w:val="-4"/>
          <w:lang w:val="it-IT"/>
        </w:rPr>
        <w:t>1</w:t>
      </w:r>
      <w:r w:rsidR="00567217">
        <w:rPr>
          <w:spacing w:val="-4"/>
          <w:lang w:val="it-IT"/>
        </w:rPr>
        <w:t xml:space="preserve"> </w:t>
      </w:r>
      <w:r w:rsidR="008319A8">
        <w:rPr>
          <w:spacing w:val="-4"/>
          <w:lang w:val="it-IT"/>
        </w:rPr>
        <w:t xml:space="preserve">xã </w:t>
      </w:r>
      <w:r w:rsidR="001B048C">
        <w:rPr>
          <w:spacing w:val="-4"/>
          <w:lang w:val="it-IT"/>
        </w:rPr>
        <w:t>Minh</w:t>
      </w:r>
      <w:r w:rsidR="00181812">
        <w:rPr>
          <w:spacing w:val="-4"/>
          <w:lang w:val="it-IT"/>
        </w:rPr>
        <w:t xml:space="preserve"> </w:t>
      </w:r>
      <w:r w:rsidR="00D73CDA" w:rsidRPr="00750FB9">
        <w:rPr>
          <w:spacing w:val="-4"/>
          <w:lang w:val="it-IT"/>
        </w:rPr>
        <w:t>Hợp</w:t>
      </w:r>
      <w:r w:rsidRPr="00750FB9">
        <w:rPr>
          <w:spacing w:val="-4"/>
          <w:lang w:val="it-IT"/>
        </w:rPr>
        <w:t xml:space="preserve"> ban hành hướng dẫn thực hiện Chương trình hỗ trợ xây dựng, sửa chữa nhà ở cho người nghèo, người có khó khăn về nhà ở trên địa bàn </w:t>
      </w:r>
      <w:r w:rsidR="008319A8">
        <w:rPr>
          <w:spacing w:val="-4"/>
          <w:lang w:val="it-IT"/>
        </w:rPr>
        <w:t>xã</w:t>
      </w:r>
      <w:r w:rsidRPr="00750FB9">
        <w:rPr>
          <w:spacing w:val="-4"/>
          <w:lang w:val="it-IT"/>
        </w:rPr>
        <w:t xml:space="preserve"> giai đoạn 2023 - 2025 như sau:</w:t>
      </w:r>
    </w:p>
    <w:p w14:paraId="61FC6715" w14:textId="77777777" w:rsidR="00DC7E5A" w:rsidRPr="00750FB9" w:rsidRDefault="00DC7E5A" w:rsidP="004D3368">
      <w:pPr>
        <w:spacing w:line="312" w:lineRule="auto"/>
        <w:ind w:firstLine="709"/>
        <w:jc w:val="both"/>
        <w:rPr>
          <w:b/>
          <w:spacing w:val="-4"/>
          <w:lang w:val="nl-NL"/>
        </w:rPr>
      </w:pPr>
      <w:r w:rsidRPr="00750FB9">
        <w:rPr>
          <w:b/>
          <w:spacing w:val="-4"/>
          <w:lang w:val="nl-NL"/>
        </w:rPr>
        <w:softHyphen/>
        <w:t>I. MỤC ĐÍCH, YÊU CẦU</w:t>
      </w:r>
    </w:p>
    <w:p w14:paraId="2B0B6D9E" w14:textId="77777777" w:rsidR="00DC7E5A" w:rsidRPr="00750FB9" w:rsidRDefault="00DC7E5A" w:rsidP="004D3368">
      <w:pPr>
        <w:spacing w:line="312" w:lineRule="auto"/>
        <w:ind w:firstLine="709"/>
        <w:jc w:val="both"/>
        <w:rPr>
          <w:b/>
          <w:spacing w:val="-4"/>
          <w:lang w:val="nl-NL"/>
        </w:rPr>
      </w:pPr>
      <w:r w:rsidRPr="00750FB9">
        <w:rPr>
          <w:b/>
          <w:spacing w:val="-4"/>
          <w:lang w:val="nl-NL"/>
        </w:rPr>
        <w:t>1. Mục đích</w:t>
      </w:r>
    </w:p>
    <w:p w14:paraId="707909D5" w14:textId="5F760EE9" w:rsidR="00DC7E5A" w:rsidRPr="00750FB9" w:rsidRDefault="00DC7E5A" w:rsidP="004D3368">
      <w:pPr>
        <w:spacing w:line="312" w:lineRule="auto"/>
        <w:ind w:firstLine="709"/>
        <w:jc w:val="both"/>
        <w:rPr>
          <w:spacing w:val="-4"/>
          <w:lang w:val="nl-NL"/>
        </w:rPr>
      </w:pPr>
      <w:r w:rsidRPr="00750FB9">
        <w:rPr>
          <w:b/>
          <w:spacing w:val="-4"/>
          <w:lang w:val="nl-NL"/>
        </w:rPr>
        <w:t>-</w:t>
      </w:r>
      <w:r w:rsidRPr="00750FB9">
        <w:rPr>
          <w:spacing w:val="-4"/>
          <w:lang w:val="nl-NL"/>
        </w:rPr>
        <w:t xml:space="preserve"> Cụ thể hóa nội dung, nhiệm vụ trong công tác vận động, tiếp nhận, quản lý, phân bổ và sử dụng các nguồn lực để hỗ trợ xây dựng, sửa chữa nhà cho người nghèo, người có hoàn cảnh khó khăn về nhà ở; phấn đấu đến năm 2025 cơ bản hoàn thành việc xóa nhà ở tạm </w:t>
      </w:r>
      <w:r w:rsidR="00CC64C7" w:rsidRPr="00750FB9">
        <w:rPr>
          <w:spacing w:val="-4"/>
          <w:lang w:val="nl-NL"/>
        </w:rPr>
        <w:t xml:space="preserve">bợ, dột nát trên địa bàn </w:t>
      </w:r>
      <w:r w:rsidR="003B4B67">
        <w:rPr>
          <w:spacing w:val="-4"/>
          <w:lang w:val="nl-NL"/>
        </w:rPr>
        <w:t>xã</w:t>
      </w:r>
      <w:r w:rsidRPr="00750FB9">
        <w:rPr>
          <w:spacing w:val="-4"/>
          <w:lang w:val="nl-NL"/>
        </w:rPr>
        <w:t>.</w:t>
      </w:r>
    </w:p>
    <w:p w14:paraId="6E7B1C7F" w14:textId="77777777" w:rsidR="00DC7E5A" w:rsidRPr="00750FB9" w:rsidRDefault="00DC7E5A" w:rsidP="004D3368">
      <w:pPr>
        <w:spacing w:line="312" w:lineRule="auto"/>
        <w:ind w:firstLine="709"/>
        <w:jc w:val="both"/>
        <w:rPr>
          <w:spacing w:val="-4"/>
          <w:lang w:val="nl-NL"/>
        </w:rPr>
      </w:pPr>
      <w:r w:rsidRPr="00750FB9">
        <w:rPr>
          <w:b/>
          <w:spacing w:val="-4"/>
          <w:lang w:val="nl-NL"/>
        </w:rPr>
        <w:t>-</w:t>
      </w:r>
      <w:r w:rsidRPr="00750FB9">
        <w:rPr>
          <w:spacing w:val="-4"/>
          <w:lang w:val="nl-NL"/>
        </w:rPr>
        <w:t xml:space="preserve"> Nâng cao hiệu lực, hiệu quả công tác quản lý nhà nước, năng lực tiếp nhận, quản lý, phân bổ và sử dụng các nguồn lực tài trợ của Ban Chỉ đạo các cấp để thực hiện việc hỗ trợ xây dựng, sửa chữa nhà ở đảm bảo kịp thời, đúng đối tượng, phù hợp với thực tiễn của địa phương.</w:t>
      </w:r>
    </w:p>
    <w:p w14:paraId="0401388A" w14:textId="77777777" w:rsidR="00DC7E5A" w:rsidRPr="00750FB9" w:rsidRDefault="00DC7E5A" w:rsidP="004D3368">
      <w:pPr>
        <w:spacing w:line="312" w:lineRule="auto"/>
        <w:ind w:firstLine="709"/>
        <w:jc w:val="both"/>
        <w:rPr>
          <w:b/>
          <w:spacing w:val="-4"/>
          <w:lang w:val="nl-NL"/>
        </w:rPr>
      </w:pPr>
      <w:r w:rsidRPr="00750FB9">
        <w:rPr>
          <w:b/>
          <w:spacing w:val="-4"/>
          <w:lang w:val="nl-NL"/>
        </w:rPr>
        <w:t>2. Yêu cầu</w:t>
      </w:r>
    </w:p>
    <w:p w14:paraId="3DE2B81C" w14:textId="77777777" w:rsidR="00DC7E5A" w:rsidRPr="00750FB9" w:rsidRDefault="00DC7E5A" w:rsidP="004D3368">
      <w:pPr>
        <w:spacing w:line="312" w:lineRule="auto"/>
        <w:ind w:firstLine="709"/>
        <w:jc w:val="both"/>
        <w:rPr>
          <w:spacing w:val="-4"/>
          <w:lang w:val="nl-NL"/>
        </w:rPr>
      </w:pPr>
      <w:r w:rsidRPr="00750FB9">
        <w:rPr>
          <w:b/>
          <w:spacing w:val="-4"/>
          <w:lang w:val="nl-NL"/>
        </w:rPr>
        <w:t xml:space="preserve">- </w:t>
      </w:r>
      <w:r w:rsidRPr="00750FB9">
        <w:rPr>
          <w:spacing w:val="-4"/>
          <w:lang w:val="nl-NL"/>
        </w:rPr>
        <w:t>Việc thực hiện Chương trình vận động, hỗ trợ xây dựng, sửa chữa nhà cho người nghèo, người có hoàn cảnh khó khăn về nhà ở phải được thực hiện kịp thời, chặt chẽ, đúng nguyên tắc; đảm bảo phát huy được tinh thần tự nguyện, tự giác của mỗi người dân và lan tỏa được tính nhân văn, nhân ái thông qua Chương trình.</w:t>
      </w:r>
    </w:p>
    <w:p w14:paraId="3DBDE9EE" w14:textId="77777777" w:rsidR="00DC7E5A" w:rsidRPr="00750FB9" w:rsidRDefault="00DC7E5A" w:rsidP="004D3368">
      <w:pPr>
        <w:spacing w:line="312" w:lineRule="auto"/>
        <w:ind w:firstLine="709"/>
        <w:jc w:val="both"/>
        <w:rPr>
          <w:b/>
          <w:spacing w:val="-4"/>
          <w:lang w:val="nl-NL"/>
        </w:rPr>
      </w:pPr>
      <w:r w:rsidRPr="00750FB9">
        <w:rPr>
          <w:spacing w:val="-4"/>
          <w:lang w:val="nl-NL"/>
        </w:rPr>
        <w:lastRenderedPageBreak/>
        <w:t>- Việc tiếp nhận, quản lý, phân bổ, sử dụng nguồn lực hỗ trợ của các nhà hảo tâm phải đúng đối tượng, đúng định mức, đúng quy định của pháp luật. Tuyệt đối không được lợi dụng Chương trình để vụ lợi cá nhân.</w:t>
      </w:r>
    </w:p>
    <w:p w14:paraId="39C42E8C" w14:textId="77777777" w:rsidR="00DC7E5A" w:rsidRPr="00750FB9" w:rsidRDefault="00DC7E5A" w:rsidP="004D3368">
      <w:pPr>
        <w:spacing w:line="312" w:lineRule="auto"/>
        <w:ind w:firstLine="709"/>
        <w:jc w:val="both"/>
        <w:rPr>
          <w:b/>
          <w:spacing w:val="-4"/>
          <w:lang w:val="nl-NL"/>
        </w:rPr>
      </w:pPr>
      <w:r w:rsidRPr="00750FB9">
        <w:rPr>
          <w:b/>
          <w:spacing w:val="-4"/>
          <w:lang w:val="nl-NL"/>
        </w:rPr>
        <w:t>II. NỘI DUNG NHIỆM VỤ</w:t>
      </w:r>
    </w:p>
    <w:p w14:paraId="363A7798" w14:textId="237F0E38" w:rsidR="00DC7E5A" w:rsidRPr="00750FB9" w:rsidRDefault="00DC7E5A" w:rsidP="004D3368">
      <w:pPr>
        <w:spacing w:line="312" w:lineRule="auto"/>
        <w:ind w:firstLine="709"/>
        <w:jc w:val="both"/>
        <w:rPr>
          <w:b/>
          <w:spacing w:val="-4"/>
          <w:szCs w:val="26"/>
          <w:lang w:val="nl-NL"/>
        </w:rPr>
      </w:pPr>
      <w:r w:rsidRPr="00750FB9">
        <w:rPr>
          <w:b/>
          <w:spacing w:val="-4"/>
          <w:szCs w:val="26"/>
          <w:lang w:val="nl-NL"/>
        </w:rPr>
        <w:t>1. Thành lập Ban Chỉ đạo, Tổ giúp việc Ban Chỉ đạo, Tổ công tác</w:t>
      </w:r>
      <w:r w:rsidR="008564C2">
        <w:rPr>
          <w:b/>
          <w:spacing w:val="-4"/>
          <w:szCs w:val="26"/>
          <w:lang w:val="nl-NL"/>
        </w:rPr>
        <w:t xml:space="preserve"> xóm</w:t>
      </w:r>
    </w:p>
    <w:p w14:paraId="449B204C" w14:textId="5D7DA64D" w:rsidR="00DC7E5A" w:rsidRPr="00750FB9" w:rsidRDefault="00DC7E5A" w:rsidP="004D3368">
      <w:pPr>
        <w:spacing w:line="312" w:lineRule="auto"/>
        <w:ind w:firstLine="709"/>
        <w:jc w:val="both"/>
        <w:rPr>
          <w:spacing w:val="-4"/>
          <w:lang w:val="nl-NL"/>
        </w:rPr>
      </w:pPr>
      <w:r w:rsidRPr="00750FB9">
        <w:rPr>
          <w:spacing w:val="-6"/>
          <w:lang w:val="nl-NL"/>
        </w:rPr>
        <w:t xml:space="preserve">1.1. </w:t>
      </w:r>
      <w:r w:rsidRPr="00750FB9">
        <w:rPr>
          <w:spacing w:val="-4"/>
          <w:lang w:val="nl-NL"/>
        </w:rPr>
        <w:t xml:space="preserve">Cấp xã: Thành lập Ban Chỉ đạo, gồm: Bí thư </w:t>
      </w:r>
      <w:r w:rsidR="00F66C66">
        <w:rPr>
          <w:spacing w:val="-4"/>
          <w:lang w:val="nl-NL"/>
        </w:rPr>
        <w:t>Đ</w:t>
      </w:r>
      <w:r w:rsidRPr="00750FB9">
        <w:rPr>
          <w:spacing w:val="-4"/>
          <w:lang w:val="nl-NL"/>
        </w:rPr>
        <w:t xml:space="preserve">ảng ủy làm Trưởng Ban Chỉ đạo, Chủ tịch UBND làm Phó Ban trực, Phó Bí </w:t>
      </w:r>
      <w:r w:rsidR="00B75F4A">
        <w:rPr>
          <w:spacing w:val="-4"/>
          <w:lang w:val="nl-NL"/>
        </w:rPr>
        <w:t xml:space="preserve">thư </w:t>
      </w:r>
      <w:r w:rsidR="008564C2">
        <w:rPr>
          <w:spacing w:val="-4"/>
          <w:lang w:val="nl-NL"/>
        </w:rPr>
        <w:t>thường</w:t>
      </w:r>
      <w:r w:rsidRPr="00750FB9">
        <w:rPr>
          <w:spacing w:val="-4"/>
          <w:lang w:val="nl-NL"/>
        </w:rPr>
        <w:t xml:space="preserve"> trực Đảng</w:t>
      </w:r>
      <w:r w:rsidR="008564C2">
        <w:rPr>
          <w:spacing w:val="-4"/>
          <w:lang w:val="nl-NL"/>
        </w:rPr>
        <w:t xml:space="preserve"> ủy</w:t>
      </w:r>
      <w:r w:rsidRPr="00750FB9">
        <w:rPr>
          <w:spacing w:val="-4"/>
          <w:lang w:val="nl-NL"/>
        </w:rPr>
        <w:t xml:space="preserve"> và Chủ tịch Ủy ban MTTQ cấp xã làm Phó Ban. Các thành viên Ban Chỉ đạo gồm: Phó Chủ tịch HĐND, UBND, MTTQ, Trưởng các tổ chức chính trị - xã hội và một số ủy viên Ban Chấp hành Đảng bộ xã và một số công chức có liên quan. </w:t>
      </w:r>
    </w:p>
    <w:p w14:paraId="0E32E58B" w14:textId="28EA2667" w:rsidR="00DC7E5A" w:rsidRPr="00750FB9" w:rsidRDefault="00DC7E5A" w:rsidP="004D3368">
      <w:pPr>
        <w:spacing w:line="312" w:lineRule="auto"/>
        <w:ind w:firstLine="709"/>
        <w:jc w:val="both"/>
        <w:rPr>
          <w:spacing w:val="-4"/>
          <w:lang w:val="nl-NL"/>
        </w:rPr>
      </w:pPr>
      <w:r w:rsidRPr="00750FB9">
        <w:rPr>
          <w:spacing w:val="-4"/>
          <w:lang w:val="nl-NL"/>
        </w:rPr>
        <w:t>Ban Chỉ đạo cấp xã phân công các thành viên Ban Chỉ đạo phụ trách và trực tiếp ch</w:t>
      </w:r>
      <w:r w:rsidR="008F37CF">
        <w:rPr>
          <w:spacing w:val="-4"/>
          <w:lang w:val="nl-NL"/>
        </w:rPr>
        <w:t>ỉ đạo các Tổ công tác ở xóm</w:t>
      </w:r>
      <w:r w:rsidRPr="00750FB9">
        <w:rPr>
          <w:spacing w:val="-4"/>
          <w:lang w:val="nl-NL"/>
        </w:rPr>
        <w:t>.</w:t>
      </w:r>
    </w:p>
    <w:p w14:paraId="519CC87B" w14:textId="136304DE" w:rsidR="00DC7E5A" w:rsidRPr="00750FB9" w:rsidRDefault="00F66C66" w:rsidP="004D3368">
      <w:pPr>
        <w:spacing w:line="312" w:lineRule="auto"/>
        <w:ind w:firstLine="709"/>
        <w:jc w:val="both"/>
        <w:rPr>
          <w:spacing w:val="-4"/>
          <w:lang w:val="nl-NL"/>
        </w:rPr>
      </w:pPr>
      <w:r w:rsidRPr="00750FB9">
        <w:rPr>
          <w:spacing w:val="-4"/>
          <w:lang w:val="nl-NL"/>
        </w:rPr>
        <w:t xml:space="preserve">Ban Chỉ đạo cấp xã </w:t>
      </w:r>
      <w:r w:rsidR="00DC7E5A" w:rsidRPr="00750FB9">
        <w:rPr>
          <w:spacing w:val="-4"/>
          <w:lang w:val="nl-NL"/>
        </w:rPr>
        <w:t>thành lập Tổ giúp việc cho Ban Chỉ đạo (thành phần do Trưởng Ban Chỉ đạo cấp xã quyết định).</w:t>
      </w:r>
      <w:r>
        <w:rPr>
          <w:spacing w:val="-4"/>
          <w:lang w:val="nl-NL"/>
        </w:rPr>
        <w:t xml:space="preserve"> </w:t>
      </w:r>
    </w:p>
    <w:p w14:paraId="06C3FF5D" w14:textId="5BAB208F" w:rsidR="00DC7E5A" w:rsidRPr="00750FB9" w:rsidRDefault="00DC7E5A" w:rsidP="004D3368">
      <w:pPr>
        <w:spacing w:line="312" w:lineRule="auto"/>
        <w:ind w:firstLine="709"/>
        <w:jc w:val="both"/>
        <w:rPr>
          <w:spacing w:val="-4"/>
          <w:lang w:val="nl-NL"/>
        </w:rPr>
      </w:pPr>
      <w:r w:rsidRPr="00750FB9">
        <w:rPr>
          <w:spacing w:val="-4"/>
          <w:lang w:val="nl-NL"/>
        </w:rPr>
        <w:t>1.</w:t>
      </w:r>
      <w:r w:rsidR="00F66C66">
        <w:rPr>
          <w:spacing w:val="-4"/>
          <w:lang w:val="nl-NL"/>
        </w:rPr>
        <w:t>2</w:t>
      </w:r>
      <w:r w:rsidRPr="00750FB9">
        <w:rPr>
          <w:spacing w:val="-4"/>
          <w:lang w:val="nl-NL"/>
        </w:rPr>
        <w:t xml:space="preserve">. </w:t>
      </w:r>
      <w:r w:rsidR="00F66C66">
        <w:rPr>
          <w:spacing w:val="-4"/>
          <w:lang w:val="nl-NL"/>
        </w:rPr>
        <w:t>X</w:t>
      </w:r>
      <w:r w:rsidR="008F37CF">
        <w:rPr>
          <w:spacing w:val="-4"/>
          <w:lang w:val="nl-NL"/>
        </w:rPr>
        <w:t>óm</w:t>
      </w:r>
      <w:r w:rsidRPr="00750FB9">
        <w:rPr>
          <w:spacing w:val="-4"/>
          <w:lang w:val="nl-NL"/>
        </w:rPr>
        <w:t xml:space="preserve">: Mỗi đơn vị thành lập 01 Tổ công tác do đồng chí Bí thư Chi bộ làm Tổ trưởng; xóm trưởng, Trưởng ban Công tác Mặt trận làm Tổ phó; các thành viên, gồm: </w:t>
      </w:r>
      <w:r w:rsidR="005F4781">
        <w:rPr>
          <w:spacing w:val="-4"/>
          <w:lang w:val="nl-NL"/>
        </w:rPr>
        <w:t>Phụ nữ, Đoàn Thanh Niên, Cửu chiến Binh, Nông Dân, Đoàn Thanh Niên, Công an viên, Thôn đội trưởng.</w:t>
      </w:r>
    </w:p>
    <w:p w14:paraId="2AAF3A70" w14:textId="4050E049" w:rsidR="00DC7E5A" w:rsidRPr="00750FB9" w:rsidRDefault="00DC7E5A" w:rsidP="004D3368">
      <w:pPr>
        <w:spacing w:line="312" w:lineRule="auto"/>
        <w:ind w:firstLine="709"/>
        <w:jc w:val="both"/>
        <w:rPr>
          <w:b/>
          <w:spacing w:val="-4"/>
          <w:lang w:val="nl-NL"/>
        </w:rPr>
      </w:pPr>
      <w:r w:rsidRPr="00FD47CB">
        <w:rPr>
          <w:b/>
          <w:color w:val="000000" w:themeColor="text1"/>
          <w:spacing w:val="-4"/>
          <w:lang w:val="nl-NL"/>
        </w:rPr>
        <w:t xml:space="preserve">2. Rà </w:t>
      </w:r>
      <w:r w:rsidRPr="00750FB9">
        <w:rPr>
          <w:b/>
          <w:spacing w:val="-4"/>
          <w:lang w:val="nl-NL"/>
        </w:rPr>
        <w:t>soát, thống kê, lập cơ sở dữ liệu các đối tượng cần hỗ trợ giai đoạn 2023 -2025 để làm cơ sở kêu gọi, vận động theo địa chỉ cụ thể</w:t>
      </w:r>
      <w:r w:rsidR="00FD47CB">
        <w:rPr>
          <w:b/>
          <w:spacing w:val="-4"/>
          <w:lang w:val="nl-NL"/>
        </w:rPr>
        <w:t>.</w:t>
      </w:r>
    </w:p>
    <w:p w14:paraId="1F61A65E" w14:textId="4A1F2169" w:rsidR="00DC7E5A" w:rsidRPr="00750FB9" w:rsidRDefault="00DC7E5A" w:rsidP="004D3368">
      <w:pPr>
        <w:spacing w:line="312" w:lineRule="auto"/>
        <w:ind w:firstLine="709"/>
        <w:jc w:val="both"/>
        <w:rPr>
          <w:spacing w:val="-4"/>
          <w:lang w:val="nl-NL"/>
        </w:rPr>
      </w:pPr>
      <w:r w:rsidRPr="00750FB9">
        <w:rPr>
          <w:spacing w:val="-4"/>
          <w:lang w:val="nl-NL"/>
        </w:rPr>
        <w:t xml:space="preserve">2.1. Các Tổ công tác được thành lập ở cấp xóm tiến hành rà soát, thống kê các đối tượng có nhu cầu hỗ trợ theo mẫu biểu quy định </w:t>
      </w:r>
      <w:r w:rsidRPr="004469D1">
        <w:rPr>
          <w:i/>
          <w:color w:val="FF0000"/>
          <w:spacing w:val="-4"/>
          <w:lang w:val="nl-NL"/>
        </w:rPr>
        <w:t xml:space="preserve">(có Mẫu số 01 </w:t>
      </w:r>
      <w:r w:rsidRPr="007B5509">
        <w:rPr>
          <w:i/>
          <w:color w:val="FF0000"/>
          <w:spacing w:val="-4"/>
          <w:lang w:val="nl-NL"/>
        </w:rPr>
        <w:t>kèm theo</w:t>
      </w:r>
      <w:r w:rsidRPr="00750FB9">
        <w:rPr>
          <w:i/>
          <w:spacing w:val="-4"/>
          <w:lang w:val="nl-NL"/>
        </w:rPr>
        <w:t>)</w:t>
      </w:r>
      <w:r w:rsidRPr="00750FB9">
        <w:rPr>
          <w:spacing w:val="-4"/>
          <w:lang w:val="nl-NL"/>
        </w:rPr>
        <w:t>; chụp ảnh hiện trạng nhà ở, có hình ảnh chủ hộ hoặc thành viên đại diện gia đình gửi về Ban Chỉ đạo cấp xã (qua Ủy ban MTTQ cấp xã)</w:t>
      </w:r>
      <w:r w:rsidR="00D3017A">
        <w:rPr>
          <w:spacing w:val="-4"/>
          <w:lang w:val="nl-NL"/>
        </w:rPr>
        <w:t xml:space="preserve"> </w:t>
      </w:r>
      <w:r w:rsidR="00D3017A" w:rsidRPr="00D3017A">
        <w:rPr>
          <w:b/>
          <w:bCs/>
          <w:i/>
          <w:iCs/>
          <w:spacing w:val="-4"/>
          <w:lang w:val="nl-NL"/>
        </w:rPr>
        <w:t xml:space="preserve">trước ngày </w:t>
      </w:r>
      <w:r w:rsidR="004A091F">
        <w:rPr>
          <w:b/>
          <w:bCs/>
          <w:i/>
          <w:iCs/>
          <w:spacing w:val="-4"/>
          <w:lang w:val="nl-NL"/>
        </w:rPr>
        <w:t>04</w:t>
      </w:r>
      <w:r w:rsidR="00D3017A" w:rsidRPr="00D3017A">
        <w:rPr>
          <w:b/>
          <w:bCs/>
          <w:i/>
          <w:iCs/>
          <w:spacing w:val="-4"/>
          <w:lang w:val="nl-NL"/>
        </w:rPr>
        <w:t>/</w:t>
      </w:r>
      <w:r w:rsidR="004A091F">
        <w:rPr>
          <w:b/>
          <w:bCs/>
          <w:i/>
          <w:iCs/>
          <w:spacing w:val="-4"/>
          <w:lang w:val="nl-NL"/>
        </w:rPr>
        <w:t>5</w:t>
      </w:r>
      <w:r w:rsidR="00D3017A" w:rsidRPr="00D3017A">
        <w:rPr>
          <w:b/>
          <w:bCs/>
          <w:i/>
          <w:iCs/>
          <w:spacing w:val="-4"/>
          <w:lang w:val="nl-NL"/>
        </w:rPr>
        <w:t>/2023</w:t>
      </w:r>
      <w:r w:rsidRPr="00750FB9">
        <w:rPr>
          <w:spacing w:val="-4"/>
          <w:lang w:val="nl-NL"/>
        </w:rPr>
        <w:t>.</w:t>
      </w:r>
      <w:r w:rsidR="00D3017A">
        <w:rPr>
          <w:spacing w:val="-4"/>
          <w:lang w:val="nl-NL"/>
        </w:rPr>
        <w:t xml:space="preserve"> </w:t>
      </w:r>
    </w:p>
    <w:p w14:paraId="00382929" w14:textId="34B1462A" w:rsidR="00DC7E5A" w:rsidRPr="00750FB9" w:rsidRDefault="00DC7E5A" w:rsidP="004D3368">
      <w:pPr>
        <w:spacing w:line="312" w:lineRule="auto"/>
        <w:ind w:firstLine="709"/>
        <w:jc w:val="both"/>
        <w:rPr>
          <w:spacing w:val="-4"/>
          <w:lang w:val="nl-NL"/>
        </w:rPr>
      </w:pPr>
      <w:r w:rsidRPr="00750FB9">
        <w:rPr>
          <w:spacing w:val="-4"/>
          <w:lang w:val="nl-NL"/>
        </w:rPr>
        <w:t>2.2.</w:t>
      </w:r>
      <w:r w:rsidRPr="00750FB9">
        <w:rPr>
          <w:b/>
          <w:spacing w:val="-4"/>
          <w:lang w:val="nl-NL"/>
        </w:rPr>
        <w:t xml:space="preserve"> </w:t>
      </w:r>
      <w:r w:rsidRPr="00750FB9">
        <w:rPr>
          <w:spacing w:val="-4"/>
          <w:lang w:val="nl-NL"/>
        </w:rPr>
        <w:t>Ban Chỉ đạo cấp xã: Rà soát, phê duyệt danh sách cần hỗ trợ trên địa bàn trình Ban Chỉ đạo cấp huyện (qua Ủy ban MTTQ cấp huyện)</w:t>
      </w:r>
      <w:r w:rsidR="0047135D" w:rsidRPr="00750FB9">
        <w:rPr>
          <w:spacing w:val="-4"/>
          <w:lang w:val="nl-NL"/>
        </w:rPr>
        <w:t xml:space="preserve"> </w:t>
      </w:r>
      <w:r w:rsidR="0047135D" w:rsidRPr="00750FB9">
        <w:rPr>
          <w:b/>
          <w:i/>
          <w:spacing w:val="-4"/>
          <w:lang w:val="nl-NL"/>
        </w:rPr>
        <w:t xml:space="preserve">trước ngày </w:t>
      </w:r>
      <w:r w:rsidR="004A091F">
        <w:rPr>
          <w:b/>
          <w:i/>
          <w:spacing w:val="-4"/>
          <w:lang w:val="nl-NL"/>
        </w:rPr>
        <w:t>06</w:t>
      </w:r>
      <w:r w:rsidR="0047135D" w:rsidRPr="00750FB9">
        <w:rPr>
          <w:b/>
          <w:i/>
          <w:spacing w:val="-4"/>
          <w:lang w:val="nl-NL"/>
        </w:rPr>
        <w:t>/</w:t>
      </w:r>
      <w:r w:rsidR="004A091F">
        <w:rPr>
          <w:b/>
          <w:i/>
          <w:spacing w:val="-4"/>
          <w:lang w:val="nl-NL"/>
        </w:rPr>
        <w:t>5</w:t>
      </w:r>
      <w:r w:rsidR="0047135D" w:rsidRPr="00750FB9">
        <w:rPr>
          <w:b/>
          <w:i/>
          <w:spacing w:val="-4"/>
          <w:lang w:val="nl-NL"/>
        </w:rPr>
        <w:t>/2023</w:t>
      </w:r>
      <w:r w:rsidRPr="00750FB9">
        <w:rPr>
          <w:spacing w:val="-4"/>
          <w:lang w:val="nl-NL"/>
        </w:rPr>
        <w:t>; nhập dữ liệu vào phần mềm quản lý (do Ủy ban MTTQ Việt Nam tỉnh thiết lập và hướng dẫn).</w:t>
      </w:r>
    </w:p>
    <w:p w14:paraId="780D03EA" w14:textId="5AD58499" w:rsidR="00DC7E5A" w:rsidRPr="00750FB9" w:rsidRDefault="002D2D8F" w:rsidP="004D3368">
      <w:pPr>
        <w:spacing w:line="312" w:lineRule="auto"/>
        <w:ind w:firstLine="709"/>
        <w:jc w:val="both"/>
        <w:rPr>
          <w:spacing w:val="-4"/>
          <w:lang w:val="nl-NL"/>
        </w:rPr>
      </w:pPr>
      <w:r>
        <w:rPr>
          <w:spacing w:val="-4"/>
          <w:lang w:val="nl-NL"/>
        </w:rPr>
        <w:t xml:space="preserve">2.3. </w:t>
      </w:r>
      <w:r w:rsidR="00DC7E5A" w:rsidRPr="00750FB9">
        <w:rPr>
          <w:spacing w:val="-4"/>
          <w:lang w:val="nl-NL"/>
        </w:rPr>
        <w:t xml:space="preserve">Hàng năm, khi có biến động kịp thời cập nhật, báo cáo về Ban Chỉ đạo cấp </w:t>
      </w:r>
      <w:r w:rsidR="007E506F">
        <w:rPr>
          <w:spacing w:val="-4"/>
          <w:lang w:val="nl-NL"/>
        </w:rPr>
        <w:t>xã</w:t>
      </w:r>
      <w:r w:rsidR="00DC7E5A" w:rsidRPr="00750FB9">
        <w:rPr>
          <w:spacing w:val="-4"/>
          <w:lang w:val="nl-NL"/>
        </w:rPr>
        <w:t xml:space="preserve"> (qua Ủy ban MTTQ Việt Nam </w:t>
      </w:r>
      <w:r w:rsidR="007E506F">
        <w:rPr>
          <w:spacing w:val="-4"/>
          <w:lang w:val="nl-NL"/>
        </w:rPr>
        <w:t>xã</w:t>
      </w:r>
      <w:r w:rsidR="00DC7E5A" w:rsidRPr="00750FB9">
        <w:rPr>
          <w:spacing w:val="-4"/>
          <w:lang w:val="nl-NL"/>
        </w:rPr>
        <w:t>).</w:t>
      </w:r>
      <w:r w:rsidR="007E506F">
        <w:rPr>
          <w:spacing w:val="-4"/>
          <w:lang w:val="nl-NL"/>
        </w:rPr>
        <w:t xml:space="preserve"> Để báo cáo Ban chỉ đạo cấp huyện.</w:t>
      </w:r>
    </w:p>
    <w:p w14:paraId="265C0F8C" w14:textId="77777777" w:rsidR="00DC7E5A" w:rsidRPr="00750FB9" w:rsidRDefault="00DC7E5A" w:rsidP="004D3368">
      <w:pPr>
        <w:spacing w:line="312" w:lineRule="auto"/>
        <w:ind w:firstLine="709"/>
        <w:jc w:val="both"/>
        <w:rPr>
          <w:b/>
          <w:spacing w:val="-4"/>
          <w:lang w:val="nl-NL"/>
        </w:rPr>
      </w:pPr>
      <w:r w:rsidRPr="00750FB9">
        <w:rPr>
          <w:b/>
          <w:spacing w:val="-4"/>
          <w:lang w:val="nl-NL"/>
        </w:rPr>
        <w:t>3. Công tác kêu gọi, vận động hỗ trợ</w:t>
      </w:r>
    </w:p>
    <w:p w14:paraId="34CD31F8" w14:textId="77777777" w:rsidR="00DC7E5A" w:rsidRPr="00750FB9" w:rsidRDefault="00DC7E5A" w:rsidP="004D3368">
      <w:pPr>
        <w:spacing w:line="312" w:lineRule="auto"/>
        <w:ind w:firstLine="709"/>
        <w:jc w:val="both"/>
        <w:rPr>
          <w:b/>
          <w:i/>
          <w:spacing w:val="-4"/>
          <w:lang w:val="nl-NL"/>
        </w:rPr>
      </w:pPr>
      <w:r w:rsidRPr="00750FB9">
        <w:rPr>
          <w:b/>
          <w:i/>
          <w:spacing w:val="-4"/>
          <w:lang w:val="nl-NL"/>
        </w:rPr>
        <w:t>3.1. Đơn vị chủ trì kêu gọi, vận động</w:t>
      </w:r>
    </w:p>
    <w:p w14:paraId="3F02D534" w14:textId="774666FE" w:rsidR="00DC7E5A" w:rsidRPr="00750FB9" w:rsidRDefault="00DC7E5A" w:rsidP="004D3368">
      <w:pPr>
        <w:spacing w:line="312" w:lineRule="auto"/>
        <w:ind w:firstLine="709"/>
        <w:jc w:val="both"/>
        <w:rPr>
          <w:spacing w:val="-4"/>
          <w:lang w:val="nl-NL"/>
        </w:rPr>
      </w:pPr>
      <w:r w:rsidRPr="00750FB9">
        <w:rPr>
          <w:spacing w:val="-4"/>
          <w:lang w:val="nl-NL"/>
        </w:rPr>
        <w:t>Là Ban Chỉ đạo vận động, hỗ trợ xây dựng, sửa chữa nhà ở cho người nghèo, người có hoàn cảnh khó khăn về nhà ở</w:t>
      </w:r>
      <w:r w:rsidRPr="00750FB9" w:rsidDel="009108E7">
        <w:rPr>
          <w:spacing w:val="-4"/>
          <w:lang w:val="nl-NL"/>
        </w:rPr>
        <w:t xml:space="preserve"> </w:t>
      </w:r>
      <w:r w:rsidRPr="00750FB9">
        <w:rPr>
          <w:spacing w:val="-4"/>
          <w:lang w:val="nl-NL"/>
        </w:rPr>
        <w:t xml:space="preserve">thuộc cấp xã. </w:t>
      </w:r>
    </w:p>
    <w:p w14:paraId="6ABA0B1F" w14:textId="77777777" w:rsidR="00DC7E5A" w:rsidRPr="00750FB9" w:rsidRDefault="00DC7E5A" w:rsidP="004D3368">
      <w:pPr>
        <w:spacing w:line="312" w:lineRule="auto"/>
        <w:ind w:firstLine="709"/>
        <w:jc w:val="both"/>
        <w:rPr>
          <w:b/>
          <w:i/>
          <w:spacing w:val="-4"/>
          <w:lang w:val="nl-NL"/>
        </w:rPr>
      </w:pPr>
      <w:r w:rsidRPr="00750FB9">
        <w:rPr>
          <w:b/>
          <w:i/>
          <w:spacing w:val="-4"/>
          <w:lang w:val="nl-NL"/>
        </w:rPr>
        <w:t>3.2. Đối tượng vận động, kêu gọi</w:t>
      </w:r>
    </w:p>
    <w:p w14:paraId="7E499F4A" w14:textId="18D2E8F2" w:rsidR="00DC7E5A" w:rsidRPr="00750FB9" w:rsidRDefault="00DC7E5A" w:rsidP="004D3368">
      <w:pPr>
        <w:spacing w:line="312" w:lineRule="auto"/>
        <w:ind w:firstLine="709"/>
        <w:jc w:val="both"/>
        <w:rPr>
          <w:spacing w:val="-4"/>
          <w:lang w:val="pt-BR"/>
        </w:rPr>
      </w:pPr>
      <w:r w:rsidRPr="00750FB9">
        <w:rPr>
          <w:spacing w:val="-4"/>
          <w:lang w:val="pt-BR"/>
        </w:rPr>
        <w:lastRenderedPageBreak/>
        <w:t>- Cấp xã</w:t>
      </w:r>
      <w:r w:rsidR="00697230">
        <w:rPr>
          <w:spacing w:val="-4"/>
          <w:lang w:val="pt-BR"/>
        </w:rPr>
        <w:t>, xóm</w:t>
      </w:r>
      <w:r w:rsidRPr="00750FB9">
        <w:rPr>
          <w:spacing w:val="-4"/>
          <w:lang w:val="pt-BR"/>
        </w:rPr>
        <w:t>: Vận động các tổ chức, cá nhân và hộ gia đình trên địa bàn do cấp xã</w:t>
      </w:r>
      <w:r w:rsidR="007B5509">
        <w:rPr>
          <w:spacing w:val="-4"/>
          <w:lang w:val="pt-BR"/>
        </w:rPr>
        <w:t>, xóm</w:t>
      </w:r>
      <w:r w:rsidRPr="00750FB9">
        <w:rPr>
          <w:spacing w:val="-4"/>
          <w:lang w:val="pt-BR"/>
        </w:rPr>
        <w:t xml:space="preserve"> quản lý trực tiếp </w:t>
      </w:r>
      <w:r w:rsidRPr="00750FB9">
        <w:rPr>
          <w:i/>
          <w:spacing w:val="-4"/>
          <w:lang w:val="pt-BR"/>
        </w:rPr>
        <w:t>(không vận động người nghèo, hộ nghèo; người cận nghèo, hộ cận nghèo;</w:t>
      </w:r>
      <w:r w:rsidRPr="00750FB9">
        <w:rPr>
          <w:i/>
          <w:iCs/>
          <w:spacing w:val="-4"/>
          <w:lang w:val="pt-BR"/>
        </w:rPr>
        <w:t xml:space="preserve"> </w:t>
      </w:r>
      <w:r w:rsidRPr="00750FB9">
        <w:rPr>
          <w:i/>
          <w:spacing w:val="-4"/>
          <w:lang w:val="pt-BR"/>
        </w:rPr>
        <w:t>người có hành cảnh đặc biệt khó khăn, hộ có hoàn cảnh đặc biệt khó khăn đột xuất và các hộ thuộc đối tượng bảo trợ xã hội)</w:t>
      </w:r>
      <w:r w:rsidRPr="00750FB9">
        <w:rPr>
          <w:spacing w:val="-4"/>
          <w:lang w:val="pt-BR"/>
        </w:rPr>
        <w:t>; các cơ quan, đơn vị, doanh nghiệp, nhà hảo tâm, hội đồng hương trong và ngoài địa bàn.</w:t>
      </w:r>
    </w:p>
    <w:p w14:paraId="2AE0FEEE" w14:textId="77777777" w:rsidR="00DC7E5A" w:rsidRPr="00750FB9" w:rsidRDefault="00DC7E5A" w:rsidP="004D3368">
      <w:pPr>
        <w:spacing w:line="312" w:lineRule="auto"/>
        <w:ind w:firstLine="709"/>
        <w:jc w:val="both"/>
        <w:rPr>
          <w:b/>
          <w:i/>
          <w:spacing w:val="-4"/>
          <w:lang w:val="nl-NL"/>
        </w:rPr>
      </w:pPr>
      <w:r w:rsidRPr="00750FB9">
        <w:rPr>
          <w:b/>
          <w:i/>
          <w:spacing w:val="-4"/>
          <w:lang w:val="nl-NL"/>
        </w:rPr>
        <w:t xml:space="preserve">3.3. Nguyên tắc vận động </w:t>
      </w:r>
    </w:p>
    <w:p w14:paraId="14A0ABCF" w14:textId="67EC7613" w:rsidR="00DC7E5A" w:rsidRPr="00750FB9" w:rsidRDefault="00DC7E5A" w:rsidP="004D3368">
      <w:pPr>
        <w:spacing w:line="312" w:lineRule="auto"/>
        <w:ind w:firstLine="709"/>
        <w:jc w:val="both"/>
        <w:rPr>
          <w:spacing w:val="-4"/>
          <w:lang w:val="es-VE"/>
        </w:rPr>
      </w:pPr>
      <w:r w:rsidRPr="00750FB9">
        <w:rPr>
          <w:spacing w:val="-4"/>
          <w:lang w:val="es-VE"/>
        </w:rPr>
        <w:t>- Ban Chỉ đạo cấp xã là đầu mối vận động, tiếp nhận và phân bổ kinh phí hỗ trợ thông qua Quỹ người nghèo các cấp.</w:t>
      </w:r>
    </w:p>
    <w:p w14:paraId="72EBD247" w14:textId="631C1278" w:rsidR="00DC7E5A" w:rsidRPr="00750FB9" w:rsidRDefault="00DC7E5A" w:rsidP="004D3368">
      <w:pPr>
        <w:spacing w:line="312" w:lineRule="auto"/>
        <w:ind w:firstLine="709"/>
        <w:jc w:val="both"/>
        <w:rPr>
          <w:spacing w:val="-4"/>
          <w:lang w:val="es-VE"/>
        </w:rPr>
      </w:pPr>
      <w:r w:rsidRPr="00750FB9">
        <w:rPr>
          <w:spacing w:val="-4"/>
          <w:lang w:val="es-VE"/>
        </w:rPr>
        <w:t xml:space="preserve">- </w:t>
      </w:r>
      <w:r w:rsidR="00697230">
        <w:rPr>
          <w:spacing w:val="-4"/>
          <w:lang w:val="es-VE"/>
        </w:rPr>
        <w:t>MTTQ xã và c</w:t>
      </w:r>
      <w:r w:rsidRPr="00750FB9">
        <w:rPr>
          <w:spacing w:val="-4"/>
          <w:lang w:val="es-VE"/>
        </w:rPr>
        <w:t xml:space="preserve">ác </w:t>
      </w:r>
      <w:r w:rsidR="00697230">
        <w:rPr>
          <w:spacing w:val="-4"/>
          <w:lang w:val="es-VE"/>
        </w:rPr>
        <w:t>tổ chức thành viên của MTTQ xã</w:t>
      </w:r>
      <w:r w:rsidR="00564803">
        <w:rPr>
          <w:spacing w:val="-4"/>
          <w:lang w:val="es-VE"/>
        </w:rPr>
        <w:t>,</w:t>
      </w:r>
      <w:r w:rsidR="00697230">
        <w:rPr>
          <w:spacing w:val="-4"/>
          <w:lang w:val="es-VE"/>
        </w:rPr>
        <w:t xml:space="preserve"> các đơn vị</w:t>
      </w:r>
      <w:r w:rsidRPr="00750FB9">
        <w:rPr>
          <w:spacing w:val="-4"/>
          <w:lang w:val="es-VE"/>
        </w:rPr>
        <w:t>:</w:t>
      </w:r>
    </w:p>
    <w:p w14:paraId="5BEEE2D4" w14:textId="46FD7490" w:rsidR="00DC7E5A" w:rsidRPr="00750FB9" w:rsidRDefault="00DC7E5A" w:rsidP="004D3368">
      <w:pPr>
        <w:spacing w:line="312" w:lineRule="auto"/>
        <w:ind w:firstLine="709"/>
        <w:jc w:val="both"/>
        <w:rPr>
          <w:spacing w:val="-4"/>
          <w:lang w:val="es-VE"/>
        </w:rPr>
      </w:pPr>
      <w:r w:rsidRPr="00750FB9">
        <w:rPr>
          <w:spacing w:val="-4"/>
          <w:lang w:val="es-VE"/>
        </w:rPr>
        <w:t xml:space="preserve">+ Không được vận động các tổ chức, doanh nghiệp, cá nhân đã đăng ký ủng hộ qua Ban Chỉ đạo các cấp </w:t>
      </w:r>
      <w:r w:rsidRPr="00750FB9">
        <w:rPr>
          <w:i/>
          <w:spacing w:val="-4"/>
          <w:lang w:val="es-VE"/>
        </w:rPr>
        <w:t>(trừ trường hợp các tổ chức, doanh nghiệp đồng ý hỗ trợ ngoài số đã đăng ký qua Ban Chỉ đạo các cấp)</w:t>
      </w:r>
      <w:r w:rsidRPr="00750FB9">
        <w:rPr>
          <w:spacing w:val="-4"/>
          <w:lang w:val="es-VE"/>
        </w:rPr>
        <w:t xml:space="preserve">. </w:t>
      </w:r>
    </w:p>
    <w:p w14:paraId="7680D4BA" w14:textId="2E8C44B5" w:rsidR="00DC7E5A" w:rsidRPr="00750FB9" w:rsidRDefault="00DC7E5A" w:rsidP="004D3368">
      <w:pPr>
        <w:spacing w:line="312" w:lineRule="auto"/>
        <w:ind w:firstLine="709"/>
        <w:jc w:val="both"/>
        <w:rPr>
          <w:spacing w:val="-4"/>
          <w:lang w:val="es-VE"/>
        </w:rPr>
      </w:pPr>
      <w:r w:rsidRPr="00750FB9">
        <w:rPr>
          <w:spacing w:val="-4"/>
          <w:lang w:val="es-VE"/>
        </w:rPr>
        <w:t xml:space="preserve">+ Không được yêu cầu cán bộ, đảng viên, công chức, viên chức và hội viên, đoàn viên công tác, cư trú, sinh hoạt ở cấp xã nộp kinh phí ủng hộ về </w:t>
      </w:r>
      <w:r w:rsidR="00697230">
        <w:rPr>
          <w:spacing w:val="-4"/>
          <w:lang w:val="es-VE"/>
        </w:rPr>
        <w:t xml:space="preserve">tổ chức của mình </w:t>
      </w:r>
      <w:r w:rsidRPr="00750FB9">
        <w:rPr>
          <w:spacing w:val="-4"/>
          <w:lang w:val="es-VE"/>
        </w:rPr>
        <w:t xml:space="preserve">cấp </w:t>
      </w:r>
      <w:r w:rsidR="002E2554" w:rsidRPr="00750FB9">
        <w:rPr>
          <w:spacing w:val="-4"/>
          <w:lang w:val="es-VE"/>
        </w:rPr>
        <w:t>huyện</w:t>
      </w:r>
      <w:r w:rsidRPr="00750FB9">
        <w:rPr>
          <w:spacing w:val="-4"/>
          <w:lang w:val="es-VE"/>
        </w:rPr>
        <w:t xml:space="preserve">. </w:t>
      </w:r>
    </w:p>
    <w:p w14:paraId="476DCB1F" w14:textId="5BB07B74" w:rsidR="00DC7E5A" w:rsidRPr="00750FB9" w:rsidRDefault="00DC7E5A" w:rsidP="004D3368">
      <w:pPr>
        <w:spacing w:line="312" w:lineRule="auto"/>
        <w:ind w:firstLine="709"/>
        <w:jc w:val="both"/>
        <w:rPr>
          <w:spacing w:val="-4"/>
          <w:lang w:val="es-VE"/>
        </w:rPr>
      </w:pPr>
      <w:r w:rsidRPr="00750FB9">
        <w:rPr>
          <w:spacing w:val="-4"/>
          <w:lang w:val="es-VE"/>
        </w:rPr>
        <w:t>- Thống nhất nguồn lực vận động được ở cấp nào thì cấp đó chịu trách nhiệm quản lý, sử dụng và ph</w:t>
      </w:r>
      <w:r w:rsidR="0050533F">
        <w:rPr>
          <w:spacing w:val="-4"/>
          <w:lang w:val="es-VE"/>
        </w:rPr>
        <w:t>â</w:t>
      </w:r>
      <w:r w:rsidRPr="00750FB9">
        <w:rPr>
          <w:spacing w:val="-4"/>
          <w:lang w:val="es-VE"/>
        </w:rPr>
        <w:t xml:space="preserve">n bổ hỗ trợ xây dựng, sửa chữa nhà theo quy chế và hướng dẫn của Ban Chỉ đạo. Riêng đối với Ban Chỉ đạo cấp </w:t>
      </w:r>
      <w:r w:rsidR="0050533F">
        <w:rPr>
          <w:spacing w:val="-4"/>
          <w:lang w:val="es-VE"/>
        </w:rPr>
        <w:t>xã</w:t>
      </w:r>
      <w:r w:rsidRPr="00750FB9">
        <w:rPr>
          <w:spacing w:val="-4"/>
          <w:lang w:val="es-VE"/>
        </w:rPr>
        <w:t xml:space="preserve">, nguồn vận động được, sẽ cân đối thực hiện phân bổ cho cấp </w:t>
      </w:r>
      <w:r w:rsidR="0050533F">
        <w:rPr>
          <w:spacing w:val="-4"/>
          <w:lang w:val="es-VE"/>
        </w:rPr>
        <w:t>xóm</w:t>
      </w:r>
      <w:r w:rsidRPr="00750FB9">
        <w:rPr>
          <w:spacing w:val="-4"/>
          <w:lang w:val="es-VE"/>
        </w:rPr>
        <w:t xml:space="preserve"> theo tình hình thực tế.</w:t>
      </w:r>
    </w:p>
    <w:p w14:paraId="22873B0D" w14:textId="77777777" w:rsidR="00DC7E5A" w:rsidRPr="00750FB9" w:rsidRDefault="00DC7E5A" w:rsidP="004D3368">
      <w:pPr>
        <w:spacing w:line="312" w:lineRule="auto"/>
        <w:ind w:firstLine="709"/>
        <w:jc w:val="both"/>
        <w:rPr>
          <w:b/>
          <w:i/>
          <w:spacing w:val="-4"/>
          <w:lang w:val="nl-NL"/>
        </w:rPr>
      </w:pPr>
      <w:r w:rsidRPr="00750FB9">
        <w:rPr>
          <w:b/>
          <w:i/>
          <w:spacing w:val="-4"/>
          <w:lang w:val="nl-NL"/>
        </w:rPr>
        <w:t xml:space="preserve">3.4. Đầu mối đăng ký và tiếp nhận ủng hộ </w:t>
      </w:r>
    </w:p>
    <w:p w14:paraId="38F11F8A" w14:textId="1BF8DDE9" w:rsidR="00DC7E5A" w:rsidRPr="00750FB9" w:rsidRDefault="00DC7E5A" w:rsidP="004D3368">
      <w:pPr>
        <w:spacing w:line="312" w:lineRule="auto"/>
        <w:ind w:firstLine="709"/>
        <w:jc w:val="both"/>
        <w:rPr>
          <w:spacing w:val="-4"/>
          <w:lang w:val="pt-BR"/>
        </w:rPr>
      </w:pPr>
      <w:r w:rsidRPr="00750FB9">
        <w:rPr>
          <w:b/>
          <w:i/>
          <w:spacing w:val="-4"/>
          <w:lang w:val="pt-BR"/>
        </w:rPr>
        <w:t>a)</w:t>
      </w:r>
      <w:r w:rsidRPr="00750FB9">
        <w:rPr>
          <w:i/>
          <w:spacing w:val="-4"/>
          <w:lang w:val="pt-BR"/>
        </w:rPr>
        <w:t xml:space="preserve"> Đầu mối đăng ký ủng hộ và tiếp nhận nguồn hỗ trợ:</w:t>
      </w:r>
      <w:r w:rsidRPr="00750FB9">
        <w:rPr>
          <w:spacing w:val="-4"/>
          <w:lang w:val="pt-BR"/>
        </w:rPr>
        <w:t xml:space="preserve"> Là Ủy ban Mặt trận Tổ quốc Việt Nam </w:t>
      </w:r>
      <w:r w:rsidR="00BA4CD0">
        <w:rPr>
          <w:spacing w:val="-4"/>
          <w:lang w:val="pt-BR"/>
        </w:rPr>
        <w:t>xã</w:t>
      </w:r>
      <w:r w:rsidRPr="00750FB9">
        <w:rPr>
          <w:spacing w:val="-4"/>
          <w:lang w:val="pt-BR"/>
        </w:rPr>
        <w:t xml:space="preserve"> (Cơ quan thường trực Ban Chỉ đạo </w:t>
      </w:r>
      <w:r w:rsidR="00BA4CD0">
        <w:rPr>
          <w:spacing w:val="-4"/>
          <w:lang w:val="pt-BR"/>
        </w:rPr>
        <w:t>xã</w:t>
      </w:r>
      <w:r w:rsidRPr="00750FB9">
        <w:rPr>
          <w:spacing w:val="-4"/>
          <w:lang w:val="pt-BR"/>
        </w:rPr>
        <w:t xml:space="preserve">). </w:t>
      </w:r>
    </w:p>
    <w:p w14:paraId="1553C55B" w14:textId="77777777" w:rsidR="00DC7E5A" w:rsidRPr="00750FB9" w:rsidRDefault="00DC7E5A" w:rsidP="004D3368">
      <w:pPr>
        <w:spacing w:line="312" w:lineRule="auto"/>
        <w:ind w:firstLine="709"/>
        <w:jc w:val="both"/>
        <w:rPr>
          <w:spacing w:val="-4"/>
          <w:lang w:val="pt-BR"/>
        </w:rPr>
      </w:pPr>
      <w:r w:rsidRPr="00750FB9">
        <w:rPr>
          <w:b/>
          <w:i/>
          <w:spacing w:val="-4"/>
          <w:lang w:val="pt-BR"/>
        </w:rPr>
        <w:t>b)</w:t>
      </w:r>
      <w:r w:rsidRPr="00750FB9">
        <w:rPr>
          <w:i/>
          <w:spacing w:val="-4"/>
          <w:lang w:val="pt-BR"/>
        </w:rPr>
        <w:t xml:space="preserve"> Nội dung đăng ký ủng hộ và thời gian thực hiện</w:t>
      </w:r>
      <w:r w:rsidRPr="00750FB9">
        <w:rPr>
          <w:spacing w:val="-4"/>
          <w:lang w:val="pt-BR"/>
        </w:rPr>
        <w:t>:  Số l</w:t>
      </w:r>
      <w:r w:rsidR="00BA3331" w:rsidRPr="00750FB9">
        <w:rPr>
          <w:spacing w:val="-4"/>
          <w:lang w:val="pt-BR"/>
        </w:rPr>
        <w:t>ượn</w:t>
      </w:r>
      <w:r w:rsidRPr="00750FB9">
        <w:rPr>
          <w:spacing w:val="-4"/>
          <w:lang w:val="pt-BR"/>
        </w:rPr>
        <w:t xml:space="preserve">ng nhà xây dựng mới, số lượng nhà sửa chữa hoặc số tiền, hiện vật, ngày công,... đóng góp ủng hộ Chương trình </w:t>
      </w:r>
      <w:r w:rsidRPr="00750FB9">
        <w:rPr>
          <w:iCs/>
          <w:spacing w:val="-4"/>
          <w:lang w:val="pt-BR"/>
        </w:rPr>
        <w:t>từ năm 2023-2025</w:t>
      </w:r>
      <w:r w:rsidRPr="00750FB9">
        <w:rPr>
          <w:spacing w:val="-4"/>
          <w:lang w:val="pt-BR"/>
        </w:rPr>
        <w:t>,</w:t>
      </w:r>
      <w:r w:rsidRPr="00750FB9">
        <w:rPr>
          <w:iCs/>
          <w:spacing w:val="-4"/>
          <w:lang w:val="pt-BR"/>
        </w:rPr>
        <w:t xml:space="preserve"> có phân kỳ thực hiện từng năm, tùy theo điều kiện của nhà tài trợ </w:t>
      </w:r>
      <w:r w:rsidRPr="00F56F65">
        <w:rPr>
          <w:i/>
          <w:iCs/>
          <w:color w:val="FF0000"/>
          <w:spacing w:val="-4"/>
          <w:lang w:val="pt-BR"/>
        </w:rPr>
        <w:t>(theo Mẫu số 02 kèm theo).</w:t>
      </w:r>
    </w:p>
    <w:p w14:paraId="49C6EDD4" w14:textId="77777777" w:rsidR="00DC7E5A" w:rsidRPr="00750FB9" w:rsidRDefault="00DC7E5A" w:rsidP="004D3368">
      <w:pPr>
        <w:spacing w:line="312" w:lineRule="auto"/>
        <w:ind w:firstLine="709"/>
        <w:jc w:val="both"/>
        <w:rPr>
          <w:spacing w:val="-4"/>
          <w:lang w:val="pt-BR"/>
        </w:rPr>
      </w:pPr>
      <w:r w:rsidRPr="00750FB9">
        <w:rPr>
          <w:b/>
          <w:i/>
          <w:spacing w:val="-4"/>
          <w:lang w:val="pt-BR"/>
        </w:rPr>
        <w:t>c)</w:t>
      </w:r>
      <w:r w:rsidRPr="00750FB9">
        <w:rPr>
          <w:i/>
          <w:spacing w:val="-4"/>
          <w:lang w:val="pt-BR"/>
        </w:rPr>
        <w:t xml:space="preserve"> Hình thức ủng hộ</w:t>
      </w:r>
      <w:r w:rsidRPr="00750FB9">
        <w:rPr>
          <w:spacing w:val="-4"/>
          <w:lang w:val="pt-BR"/>
        </w:rPr>
        <w:t>:</w:t>
      </w:r>
    </w:p>
    <w:p w14:paraId="6F9EB993" w14:textId="12847DEE" w:rsidR="00DC7E5A" w:rsidRPr="00750FB9" w:rsidRDefault="00DC7E5A" w:rsidP="004D3368">
      <w:pPr>
        <w:spacing w:line="312" w:lineRule="auto"/>
        <w:ind w:firstLine="709"/>
        <w:jc w:val="both"/>
        <w:rPr>
          <w:spacing w:val="-4"/>
          <w:lang w:val="pt-BR"/>
        </w:rPr>
      </w:pPr>
      <w:r w:rsidRPr="00750FB9">
        <w:rPr>
          <w:i/>
          <w:iCs/>
          <w:spacing w:val="-4"/>
          <w:lang w:val="pt-BR"/>
        </w:rPr>
        <w:t>- Ủng hộ bằng chuyển khoản:</w:t>
      </w:r>
      <w:r w:rsidRPr="00750FB9">
        <w:rPr>
          <w:spacing w:val="-4"/>
          <w:lang w:val="pt-BR"/>
        </w:rPr>
        <w:t xml:space="preserve"> Mọi sự ủng hộ xin gửi về tài khoản Ban vận động Quỹ “Vì người nghèo” của </w:t>
      </w:r>
      <w:r w:rsidR="00EC62F2">
        <w:rPr>
          <w:spacing w:val="-4"/>
          <w:lang w:val="pt-BR"/>
        </w:rPr>
        <w:t>xã</w:t>
      </w:r>
      <w:r w:rsidRPr="00750FB9">
        <w:rPr>
          <w:spacing w:val="-4"/>
          <w:lang w:val="pt-BR"/>
        </w:rPr>
        <w:t>.</w:t>
      </w:r>
    </w:p>
    <w:p w14:paraId="37423B42" w14:textId="463AFB1C" w:rsidR="00DC7E5A" w:rsidRPr="00750FB9" w:rsidRDefault="00DC7E5A" w:rsidP="004D3368">
      <w:pPr>
        <w:spacing w:line="312" w:lineRule="auto"/>
        <w:ind w:firstLine="709"/>
        <w:jc w:val="both"/>
        <w:rPr>
          <w:iCs/>
          <w:spacing w:val="-4"/>
          <w:lang w:val="pt-BR"/>
        </w:rPr>
      </w:pPr>
      <w:r w:rsidRPr="00750FB9">
        <w:rPr>
          <w:i/>
          <w:iCs/>
          <w:spacing w:val="-4"/>
          <w:lang w:val="pt-BR"/>
        </w:rPr>
        <w:t>- Ủng hộ bằng tiền mặt hoặc hiện vật:</w:t>
      </w:r>
      <w:r w:rsidRPr="00750FB9">
        <w:rPr>
          <w:iCs/>
          <w:spacing w:val="-4"/>
          <w:lang w:val="pt-BR"/>
        </w:rPr>
        <w:t xml:space="preserve"> Trực tiếp liên hệ Ủy ban MTTQ Việt Nam cấp xã.</w:t>
      </w:r>
    </w:p>
    <w:p w14:paraId="02E81A63" w14:textId="77777777" w:rsidR="00DC7E5A" w:rsidRPr="00750FB9" w:rsidRDefault="00DC7E5A" w:rsidP="004D3368">
      <w:pPr>
        <w:spacing w:line="312" w:lineRule="auto"/>
        <w:ind w:firstLine="709"/>
        <w:jc w:val="both"/>
        <w:rPr>
          <w:i/>
          <w:iCs/>
          <w:spacing w:val="-4"/>
          <w:lang w:val="pt-BR"/>
        </w:rPr>
      </w:pPr>
      <w:r w:rsidRPr="00750FB9">
        <w:rPr>
          <w:i/>
          <w:iCs/>
          <w:spacing w:val="-4"/>
          <w:lang w:val="pt-BR"/>
        </w:rPr>
        <w:t>- Ủng hộ có địa chỉ:</w:t>
      </w:r>
    </w:p>
    <w:p w14:paraId="1D48FF6A" w14:textId="77777777" w:rsidR="00DC7E5A" w:rsidRPr="00750FB9" w:rsidRDefault="00DC7E5A" w:rsidP="004D3368">
      <w:pPr>
        <w:spacing w:line="312" w:lineRule="auto"/>
        <w:ind w:firstLine="709"/>
        <w:jc w:val="both"/>
        <w:rPr>
          <w:iCs/>
          <w:spacing w:val="-4"/>
          <w:lang w:val="pt-BR"/>
        </w:rPr>
      </w:pPr>
      <w:r w:rsidRPr="00750FB9">
        <w:rPr>
          <w:iCs/>
          <w:spacing w:val="-4"/>
          <w:lang w:val="pt-BR"/>
        </w:rPr>
        <w:t>+ Trường hợp ủng hộ trực tiếp cho hộ gia đình hoặc cá nhân cụ thể: Đề nghị khâu nối với Ủy ban MTTQ Việt Nam cấp xã để phối hợp thực hiện và tổng hợp kết quả hỗ trợ.</w:t>
      </w:r>
    </w:p>
    <w:p w14:paraId="147B48E0" w14:textId="107484E9" w:rsidR="00DC7E5A" w:rsidRPr="00750FB9" w:rsidRDefault="00DC7E5A" w:rsidP="004D3368">
      <w:pPr>
        <w:spacing w:line="312" w:lineRule="auto"/>
        <w:ind w:firstLine="709"/>
        <w:jc w:val="both"/>
        <w:rPr>
          <w:iCs/>
          <w:spacing w:val="-4"/>
          <w:lang w:val="pt-BR"/>
        </w:rPr>
      </w:pPr>
      <w:r w:rsidRPr="00750FB9">
        <w:rPr>
          <w:iCs/>
          <w:spacing w:val="-4"/>
          <w:lang w:val="pt-BR"/>
        </w:rPr>
        <w:lastRenderedPageBreak/>
        <w:t xml:space="preserve">+ Trường hợp ủng hộ cho hộ gia đình, cá nhân theo địa chỉ thông qua Ban Chỉ đạo </w:t>
      </w:r>
      <w:r w:rsidR="0081324D">
        <w:rPr>
          <w:iCs/>
          <w:spacing w:val="-4"/>
          <w:lang w:val="pt-BR"/>
        </w:rPr>
        <w:t>xã</w:t>
      </w:r>
      <w:r w:rsidRPr="00750FB9">
        <w:rPr>
          <w:iCs/>
          <w:spacing w:val="-4"/>
          <w:lang w:val="pt-BR"/>
        </w:rPr>
        <w:t xml:space="preserve">: Ban Chỉ đạo </w:t>
      </w:r>
      <w:r w:rsidR="0081324D">
        <w:rPr>
          <w:iCs/>
          <w:spacing w:val="-4"/>
          <w:lang w:val="pt-BR"/>
        </w:rPr>
        <w:t>xã</w:t>
      </w:r>
      <w:r w:rsidRPr="00750FB9">
        <w:rPr>
          <w:iCs/>
          <w:spacing w:val="-4"/>
          <w:lang w:val="pt-BR"/>
        </w:rPr>
        <w:t xml:space="preserve"> triển khai thực hiện theo địa chỉ và báo cáo kết quả cho nhà tài trợ.</w:t>
      </w:r>
    </w:p>
    <w:p w14:paraId="58A768CE" w14:textId="77777777" w:rsidR="00DC7E5A" w:rsidRPr="00750FB9" w:rsidRDefault="00DC7E5A" w:rsidP="004D3368">
      <w:pPr>
        <w:spacing w:line="312" w:lineRule="auto"/>
        <w:ind w:firstLine="709"/>
        <w:jc w:val="both"/>
        <w:rPr>
          <w:b/>
          <w:spacing w:val="-4"/>
          <w:lang w:val="nl-NL"/>
        </w:rPr>
      </w:pPr>
      <w:r w:rsidRPr="00750FB9">
        <w:rPr>
          <w:b/>
          <w:spacing w:val="-4"/>
          <w:lang w:val="nl-NL"/>
        </w:rPr>
        <w:t>4. Quản lý, phân bổ, sử dụng nguồn hỗ trợ</w:t>
      </w:r>
    </w:p>
    <w:p w14:paraId="296C7FDA" w14:textId="77777777" w:rsidR="00DC7E5A" w:rsidRPr="00750FB9" w:rsidRDefault="00DC7E5A" w:rsidP="004D3368">
      <w:pPr>
        <w:spacing w:line="312" w:lineRule="auto"/>
        <w:ind w:firstLine="709"/>
        <w:jc w:val="both"/>
        <w:rPr>
          <w:b/>
          <w:i/>
          <w:spacing w:val="-4"/>
          <w:lang w:val="nl-NL"/>
        </w:rPr>
      </w:pPr>
      <w:r w:rsidRPr="00750FB9">
        <w:rPr>
          <w:b/>
          <w:i/>
          <w:spacing w:val="-4"/>
          <w:lang w:val="nl-NL"/>
        </w:rPr>
        <w:t>4.1. Nguyên tắc phân bổ hỗ trợ</w:t>
      </w:r>
    </w:p>
    <w:p w14:paraId="42719FF1" w14:textId="77777777" w:rsidR="00DC7E5A" w:rsidRPr="00750FB9" w:rsidRDefault="00DC7E5A" w:rsidP="004D3368">
      <w:pPr>
        <w:spacing w:line="312" w:lineRule="auto"/>
        <w:ind w:firstLine="709"/>
        <w:jc w:val="both"/>
        <w:rPr>
          <w:spacing w:val="-4"/>
          <w:lang w:val="nl-NL"/>
        </w:rPr>
      </w:pPr>
      <w:r w:rsidRPr="00750FB9">
        <w:rPr>
          <w:b/>
          <w:spacing w:val="-4"/>
          <w:lang w:val="nl-NL"/>
        </w:rPr>
        <w:t xml:space="preserve">- </w:t>
      </w:r>
      <w:r w:rsidRPr="00750FB9">
        <w:rPr>
          <w:spacing w:val="-4"/>
          <w:lang w:val="nl-NL"/>
        </w:rPr>
        <w:t xml:space="preserve">Việc phân bổ các nguồn lực hỗ trợ Chương trình đảm bảo kịp thời, công khai, dân chủ, đúng đối tượng, đúng quy chế, phát huy quyền làm chủ và sự tham gia tích cực, chủ động của cộng đồng và người dân. </w:t>
      </w:r>
    </w:p>
    <w:p w14:paraId="702274BF" w14:textId="77777777" w:rsidR="00DC7E5A" w:rsidRPr="00750FB9" w:rsidRDefault="00DC7E5A" w:rsidP="004D3368">
      <w:pPr>
        <w:spacing w:line="312" w:lineRule="auto"/>
        <w:ind w:firstLine="709"/>
        <w:jc w:val="both"/>
        <w:rPr>
          <w:spacing w:val="-4"/>
          <w:lang w:val="nl-NL"/>
        </w:rPr>
      </w:pPr>
      <w:r w:rsidRPr="00750FB9">
        <w:rPr>
          <w:spacing w:val="-4"/>
          <w:lang w:val="vi-VN"/>
        </w:rPr>
        <w:t>- Hỗ trợ trực tiếp đến từng hộ nghèo, hộ cận nghèo, hộ có hoàn cảnh đặc biệt khó khăn về nhà ở</w:t>
      </w:r>
      <w:r w:rsidRPr="00750FB9">
        <w:rPr>
          <w:spacing w:val="-4"/>
          <w:lang w:val="nl-NL"/>
        </w:rPr>
        <w:t xml:space="preserve"> theo nguyên tắc ưu tiên, cụ thể:</w:t>
      </w:r>
    </w:p>
    <w:p w14:paraId="74E5B5E0" w14:textId="23BD5BA4" w:rsidR="00DC7E5A" w:rsidRPr="00750FB9" w:rsidRDefault="00DC7E5A" w:rsidP="004D3368">
      <w:pPr>
        <w:spacing w:line="312" w:lineRule="auto"/>
        <w:ind w:firstLine="709"/>
        <w:jc w:val="both"/>
        <w:rPr>
          <w:spacing w:val="-4"/>
          <w:lang w:val="vi-VN"/>
        </w:rPr>
      </w:pPr>
      <w:r w:rsidRPr="00750FB9">
        <w:rPr>
          <w:spacing w:val="-4"/>
          <w:lang w:val="nl-NL"/>
        </w:rPr>
        <w:t>+</w:t>
      </w:r>
      <w:r w:rsidRPr="00750FB9">
        <w:rPr>
          <w:spacing w:val="-4"/>
          <w:lang w:val="vi-VN"/>
        </w:rPr>
        <w:t xml:space="preserve"> Ưu tiên tập trung hỗ trợ theo vùng trên phạm vi toàn </w:t>
      </w:r>
      <w:r w:rsidR="00D8722E">
        <w:rPr>
          <w:spacing w:val="-4"/>
        </w:rPr>
        <w:t>xã</w:t>
      </w:r>
      <w:r w:rsidRPr="00750FB9">
        <w:rPr>
          <w:spacing w:val="-4"/>
          <w:lang w:val="vi-VN"/>
        </w:rPr>
        <w:t xml:space="preserve"> và </w:t>
      </w:r>
      <w:r w:rsidR="00D8722E">
        <w:rPr>
          <w:spacing w:val="-4"/>
        </w:rPr>
        <w:t>từng xóm</w:t>
      </w:r>
      <w:r w:rsidRPr="00750FB9">
        <w:rPr>
          <w:spacing w:val="-4"/>
          <w:lang w:val="nl-NL"/>
        </w:rPr>
        <w:t>:</w:t>
      </w:r>
      <w:r w:rsidRPr="00750FB9">
        <w:rPr>
          <w:spacing w:val="-4"/>
          <w:lang w:val="vi-VN"/>
        </w:rPr>
        <w:t xml:space="preserve"> </w:t>
      </w:r>
      <w:r w:rsidRPr="00750FB9">
        <w:rPr>
          <w:spacing w:val="-4"/>
          <w:lang w:val="nl-NL"/>
        </w:rPr>
        <w:t>V</w:t>
      </w:r>
      <w:r w:rsidRPr="00750FB9">
        <w:rPr>
          <w:spacing w:val="-4"/>
          <w:lang w:val="vi-VN"/>
        </w:rPr>
        <w:t xml:space="preserve">ùng sâu, vùng xa,  triển khai trước; </w:t>
      </w:r>
      <w:r w:rsidR="00BA3331" w:rsidRPr="00750FB9">
        <w:rPr>
          <w:spacing w:val="-4"/>
        </w:rPr>
        <w:t>các vùng khác</w:t>
      </w:r>
      <w:r w:rsidRPr="00750FB9">
        <w:rPr>
          <w:spacing w:val="-4"/>
          <w:lang w:val="vi-VN"/>
        </w:rPr>
        <w:t xml:space="preserve"> triển khai sau.</w:t>
      </w:r>
    </w:p>
    <w:p w14:paraId="2B7F4132" w14:textId="77777777" w:rsidR="00DC7E5A" w:rsidRPr="00750FB9" w:rsidRDefault="00DC7E5A" w:rsidP="004D3368">
      <w:pPr>
        <w:spacing w:line="312" w:lineRule="auto"/>
        <w:ind w:firstLine="709"/>
        <w:jc w:val="both"/>
        <w:rPr>
          <w:spacing w:val="-4"/>
          <w:lang w:val="vi-VN"/>
        </w:rPr>
      </w:pPr>
      <w:r w:rsidRPr="00750FB9">
        <w:rPr>
          <w:spacing w:val="-4"/>
          <w:lang w:val="vi-VN"/>
        </w:rPr>
        <w:t>+ Ưu tiên hỗ trợ theo các đối tượng: Đối tượng thuộc chính sách đặc thù bức xúc về nhà ở hỗ trợ trước; các đối tượng còn lại hỗ trợ sau theo thứ tự.</w:t>
      </w:r>
    </w:p>
    <w:p w14:paraId="4BF4E784" w14:textId="77777777" w:rsidR="00DC7E5A" w:rsidRPr="00750FB9" w:rsidRDefault="00DC7E5A" w:rsidP="004D3368">
      <w:pPr>
        <w:spacing w:line="312" w:lineRule="auto"/>
        <w:ind w:firstLine="709"/>
        <w:jc w:val="both"/>
        <w:rPr>
          <w:i/>
          <w:spacing w:val="-4"/>
          <w:lang w:val="vi-VN"/>
        </w:rPr>
      </w:pPr>
      <w:r w:rsidRPr="00750FB9">
        <w:rPr>
          <w:spacing w:val="-4"/>
          <w:lang w:val="vi-VN"/>
        </w:rPr>
        <w:t xml:space="preserve">+ Ưu tiên hỗ trợ xây mới trước, sửa chữa sau </w:t>
      </w:r>
      <w:r w:rsidRPr="00750FB9">
        <w:rPr>
          <w:i/>
          <w:spacing w:val="-4"/>
          <w:lang w:val="vi-VN"/>
        </w:rPr>
        <w:t>(trừ những trường hợp thật cần thiết phải sửa chữa).</w:t>
      </w:r>
    </w:p>
    <w:p w14:paraId="0D629051" w14:textId="41D08B90" w:rsidR="00DC7E5A" w:rsidRPr="00750FB9" w:rsidRDefault="00DC7E5A" w:rsidP="004D3368">
      <w:pPr>
        <w:spacing w:line="312" w:lineRule="auto"/>
        <w:ind w:firstLine="709"/>
        <w:jc w:val="both"/>
        <w:rPr>
          <w:bCs/>
          <w:iCs/>
          <w:spacing w:val="-4"/>
          <w:lang w:val="vi-VN"/>
        </w:rPr>
      </w:pPr>
      <w:r w:rsidRPr="00750FB9">
        <w:rPr>
          <w:bCs/>
          <w:iCs/>
          <w:spacing w:val="-6"/>
          <w:lang w:val="vi-VN"/>
        </w:rPr>
        <w:t>- Huy động từ nhiều nguồn vốn để thực hiện, kết hợp giữa Nhà nước, vận động xã hội hóa và nhân dân cùng làm theo nguyên tắc: Nhà nước hỗ trợ, cộng đồng giúp đỡ và hộ gia đình tự tổ chức xây dựng, sửa chữa hoặc lựa chọn nhà ở lắp ghép. Đảm bảo mức hỗ trợ tối đa cho 01 hộ từ nguồn Ngân sách Nhà nước, Quỹ vì người nghèo các cấp và các Chương trình hỗ trợ nhà đang triển khai không vượt quá định mức hỗ trợ chung (50 triệu đồng/nhà xây mới hoặc lắp ghép và 25 triệu đồng/nhà sửa chữa)</w:t>
      </w:r>
      <w:r w:rsidRPr="00750FB9">
        <w:rPr>
          <w:bCs/>
          <w:iCs/>
          <w:spacing w:val="-4"/>
          <w:lang w:val="vi-VN"/>
        </w:rPr>
        <w:t>.</w:t>
      </w:r>
      <w:r w:rsidR="009D10B2">
        <w:rPr>
          <w:bCs/>
          <w:iCs/>
          <w:spacing w:val="-4"/>
        </w:rPr>
        <w:t>; đảm bảo công bằng giữa các đối tượng trong cùng một thời điểm hỗ trợ.</w:t>
      </w:r>
      <w:r w:rsidRPr="00750FB9">
        <w:rPr>
          <w:bCs/>
          <w:iCs/>
          <w:spacing w:val="-4"/>
          <w:lang w:val="vi-VN"/>
        </w:rPr>
        <w:t xml:space="preserve"> </w:t>
      </w:r>
    </w:p>
    <w:p w14:paraId="19473358" w14:textId="74DB1A31" w:rsidR="00DC7E5A" w:rsidRPr="00750FB9" w:rsidRDefault="00DC7E5A" w:rsidP="004D3368">
      <w:pPr>
        <w:spacing w:line="312" w:lineRule="auto"/>
        <w:ind w:firstLine="709"/>
        <w:jc w:val="both"/>
        <w:rPr>
          <w:bCs/>
          <w:iCs/>
          <w:spacing w:val="-4"/>
          <w:lang w:val="vi-VN"/>
        </w:rPr>
      </w:pPr>
      <w:r w:rsidRPr="00750FB9">
        <w:rPr>
          <w:bCs/>
          <w:iCs/>
          <w:spacing w:val="-4"/>
          <w:lang w:val="vi-VN"/>
        </w:rPr>
        <w:t xml:space="preserve">- Ban Chỉ đạo cấp </w:t>
      </w:r>
      <w:r w:rsidR="00D8722E">
        <w:rPr>
          <w:bCs/>
          <w:iCs/>
          <w:spacing w:val="-4"/>
        </w:rPr>
        <w:t>xã</w:t>
      </w:r>
      <w:r w:rsidRPr="00750FB9">
        <w:rPr>
          <w:bCs/>
          <w:iCs/>
          <w:spacing w:val="-4"/>
          <w:lang w:val="vi-VN"/>
        </w:rPr>
        <w:t xml:space="preserve"> dự kiến lộ trình thực hiện từng năm 2023, 2024, 2025.</w:t>
      </w:r>
    </w:p>
    <w:p w14:paraId="5B89681F" w14:textId="77777777" w:rsidR="00DC7E5A" w:rsidRPr="00750FB9" w:rsidRDefault="00DC7E5A" w:rsidP="004D3368">
      <w:pPr>
        <w:spacing w:line="312" w:lineRule="auto"/>
        <w:ind w:firstLine="709"/>
        <w:jc w:val="both"/>
        <w:rPr>
          <w:b/>
          <w:i/>
          <w:spacing w:val="-4"/>
          <w:lang w:val="nl-NL"/>
        </w:rPr>
      </w:pPr>
      <w:r w:rsidRPr="00750FB9">
        <w:rPr>
          <w:b/>
          <w:i/>
          <w:spacing w:val="-4"/>
          <w:lang w:val="nl-NL"/>
        </w:rPr>
        <w:t>4.2. Đối tượng, điều kiện và thứ tự ưu tiên</w:t>
      </w:r>
    </w:p>
    <w:p w14:paraId="416C4D18" w14:textId="77777777" w:rsidR="00DC7E5A" w:rsidRPr="00750FB9" w:rsidRDefault="00DC7E5A" w:rsidP="004D3368">
      <w:pPr>
        <w:spacing w:line="312" w:lineRule="auto"/>
        <w:ind w:firstLine="720"/>
        <w:jc w:val="both"/>
        <w:rPr>
          <w:i/>
          <w:spacing w:val="-4"/>
          <w:lang w:val="es-VE"/>
        </w:rPr>
      </w:pPr>
      <w:r w:rsidRPr="00750FB9">
        <w:rPr>
          <w:b/>
          <w:i/>
          <w:spacing w:val="-4"/>
          <w:lang w:val="es-VE"/>
        </w:rPr>
        <w:t>a)</w:t>
      </w:r>
      <w:r w:rsidRPr="00750FB9">
        <w:rPr>
          <w:i/>
          <w:spacing w:val="-4"/>
          <w:lang w:val="es-VE"/>
        </w:rPr>
        <w:t xml:space="preserve"> Đối tượng được xem xét hỗ trợ</w:t>
      </w:r>
    </w:p>
    <w:p w14:paraId="72D677C5" w14:textId="77777777" w:rsidR="00DC7E5A" w:rsidRPr="00750FB9" w:rsidRDefault="00DC7E5A" w:rsidP="004D3368">
      <w:pPr>
        <w:spacing w:line="312" w:lineRule="auto"/>
        <w:ind w:firstLine="567"/>
        <w:jc w:val="both"/>
        <w:rPr>
          <w:spacing w:val="-4"/>
          <w:lang w:val="es-VE"/>
        </w:rPr>
      </w:pPr>
      <w:r w:rsidRPr="00750FB9">
        <w:rPr>
          <w:bCs/>
          <w:spacing w:val="-4"/>
          <w:lang w:val="nl-NL"/>
        </w:rPr>
        <w:t>- Hộ nghèo</w:t>
      </w:r>
      <w:r w:rsidRPr="00750FB9">
        <w:rPr>
          <w:spacing w:val="-4"/>
          <w:lang w:val="es-VE"/>
        </w:rPr>
        <w:t xml:space="preserve">, hộ cận nghèo </w:t>
      </w:r>
      <w:r w:rsidRPr="00750FB9">
        <w:rPr>
          <w:i/>
          <w:spacing w:val="-4"/>
          <w:lang w:val="es-VE"/>
        </w:rPr>
        <w:t>(theo chuẩn nghèo đa chiều giai đoạn 2021 - 2025)</w:t>
      </w:r>
      <w:r w:rsidRPr="00750FB9">
        <w:rPr>
          <w:spacing w:val="-4"/>
          <w:lang w:val="es-VE"/>
        </w:rPr>
        <w:t>, do UBN</w:t>
      </w:r>
      <w:r w:rsidRPr="00750FB9">
        <w:rPr>
          <w:spacing w:val="-4"/>
          <w:lang w:val="vi-VN"/>
        </w:rPr>
        <w:t>D</w:t>
      </w:r>
      <w:r w:rsidRPr="00750FB9">
        <w:rPr>
          <w:spacing w:val="-4"/>
          <w:lang w:val="es-VE"/>
        </w:rPr>
        <w:t xml:space="preserve"> cấp xã quản lý đến ngày 31/12/2022 và phát sinh hàng năm (nếu có); </w:t>
      </w:r>
    </w:p>
    <w:p w14:paraId="28BDA98B" w14:textId="0C2F2B7B" w:rsidR="00DC7E5A" w:rsidRPr="00750FB9" w:rsidRDefault="00DC7E5A" w:rsidP="004D3368">
      <w:pPr>
        <w:spacing w:line="312" w:lineRule="auto"/>
        <w:ind w:firstLine="567"/>
        <w:jc w:val="both"/>
        <w:rPr>
          <w:spacing w:val="-4"/>
          <w:lang w:val="es-VE"/>
        </w:rPr>
      </w:pPr>
      <w:r w:rsidRPr="00750FB9">
        <w:rPr>
          <w:spacing w:val="-4"/>
          <w:lang w:val="es-VE"/>
        </w:rPr>
        <w:t xml:space="preserve">- Hộ có hoàn cảnh đặc biệt khó khăn về nhà ở </w:t>
      </w:r>
      <w:r w:rsidRPr="00750FB9">
        <w:rPr>
          <w:i/>
          <w:spacing w:val="-4"/>
          <w:lang w:val="es-VE"/>
        </w:rPr>
        <w:t xml:space="preserve">(người già neo đơn, trẻ em mồ côi, người tàn tật, hộ bị thiên tai, hỏa hoạn…) </w:t>
      </w:r>
      <w:r w:rsidRPr="00750FB9">
        <w:rPr>
          <w:spacing w:val="-4"/>
          <w:lang w:val="es-VE"/>
        </w:rPr>
        <w:t>không có khả năng tự xây dựng, sửa chữa nhà ở</w:t>
      </w:r>
      <w:r w:rsidR="0066496B">
        <w:rPr>
          <w:spacing w:val="-4"/>
          <w:lang w:val="es-VE"/>
        </w:rPr>
        <w:t>.</w:t>
      </w:r>
    </w:p>
    <w:p w14:paraId="0F1DFF68" w14:textId="77777777" w:rsidR="00DC7E5A" w:rsidRPr="00750FB9" w:rsidRDefault="00DC7E5A" w:rsidP="004D3368">
      <w:pPr>
        <w:spacing w:line="312" w:lineRule="auto"/>
        <w:ind w:firstLine="720"/>
        <w:jc w:val="both"/>
        <w:rPr>
          <w:i/>
          <w:spacing w:val="-4"/>
          <w:lang w:val="es-VE"/>
        </w:rPr>
      </w:pPr>
      <w:r w:rsidRPr="00750FB9">
        <w:rPr>
          <w:b/>
          <w:i/>
          <w:spacing w:val="-4"/>
          <w:lang w:val="es-VE"/>
        </w:rPr>
        <w:t>b)</w:t>
      </w:r>
      <w:r w:rsidRPr="00750FB9">
        <w:rPr>
          <w:i/>
          <w:spacing w:val="-4"/>
          <w:lang w:val="es-VE"/>
        </w:rPr>
        <w:t xml:space="preserve"> Điều kiện hỗ trợ</w:t>
      </w:r>
    </w:p>
    <w:p w14:paraId="0CDBFE51" w14:textId="5AF43F7D" w:rsidR="00DC7E5A" w:rsidRPr="00750FB9" w:rsidRDefault="00DC7E5A" w:rsidP="004D3368">
      <w:pPr>
        <w:spacing w:line="312" w:lineRule="auto"/>
        <w:ind w:firstLine="720"/>
        <w:jc w:val="both"/>
        <w:rPr>
          <w:i/>
          <w:spacing w:val="-2"/>
          <w:lang w:val="es-VE"/>
        </w:rPr>
      </w:pPr>
      <w:r w:rsidRPr="00750FB9">
        <w:rPr>
          <w:spacing w:val="-2"/>
          <w:bdr w:val="none" w:sz="0" w:space="0" w:color="auto" w:frame="1"/>
          <w:lang w:val="es-VE"/>
        </w:rPr>
        <w:t xml:space="preserve">- Các hộ thuộc đối tượng tại khoản a, mục 4.2, phần 4 Hướng dẫn này, </w:t>
      </w:r>
      <w:r w:rsidRPr="00750FB9">
        <w:rPr>
          <w:spacing w:val="-2"/>
          <w:lang w:val="es-VE"/>
        </w:rPr>
        <w:t xml:space="preserve">hiện đang cư trú hợp pháp tại địa phương và là hộ độc lập, có thời gian tách hộ tối thiểu là </w:t>
      </w:r>
      <w:r w:rsidRPr="00750FB9">
        <w:rPr>
          <w:b/>
          <w:i/>
          <w:spacing w:val="-2"/>
          <w:lang w:val="es-VE"/>
        </w:rPr>
        <w:t>0</w:t>
      </w:r>
      <w:r w:rsidRPr="00750FB9">
        <w:rPr>
          <w:b/>
          <w:bCs/>
          <w:i/>
          <w:iCs/>
          <w:spacing w:val="-2"/>
          <w:lang w:val="vi-VN"/>
        </w:rPr>
        <w:t>1</w:t>
      </w:r>
      <w:r w:rsidRPr="00750FB9">
        <w:rPr>
          <w:b/>
          <w:i/>
          <w:spacing w:val="-2"/>
          <w:lang w:val="es-VE"/>
        </w:rPr>
        <w:t xml:space="preserve"> năm</w:t>
      </w:r>
      <w:r w:rsidRPr="00750FB9">
        <w:rPr>
          <w:spacing w:val="-2"/>
          <w:bdr w:val="none" w:sz="0" w:space="0" w:color="auto" w:frame="1"/>
          <w:lang w:val="vi-VN"/>
        </w:rPr>
        <w:t xml:space="preserve">, </w:t>
      </w:r>
      <w:r w:rsidRPr="00750FB9">
        <w:rPr>
          <w:spacing w:val="-2"/>
          <w:lang w:val="es-VE"/>
        </w:rPr>
        <w:t>ưu tiên các hộ có thời gian tách hộ lâu hơn nếu cùng một nhóm đối tượng được xét; đã được cập nhật vào cơ sở dữ liệu báo cáo Ban Chỉ đạo cấp</w:t>
      </w:r>
      <w:r w:rsidR="006052D1">
        <w:rPr>
          <w:spacing w:val="-2"/>
          <w:lang w:val="es-VE"/>
        </w:rPr>
        <w:t xml:space="preserve"> xã, cấp</w:t>
      </w:r>
      <w:r w:rsidRPr="00750FB9">
        <w:rPr>
          <w:spacing w:val="-2"/>
          <w:lang w:val="es-VE"/>
        </w:rPr>
        <w:t xml:space="preserve"> </w:t>
      </w:r>
      <w:r w:rsidR="007A5FB5" w:rsidRPr="00750FB9">
        <w:rPr>
          <w:spacing w:val="-2"/>
          <w:lang w:val="es-VE"/>
        </w:rPr>
        <w:t>huyện</w:t>
      </w:r>
      <w:r w:rsidRPr="00750FB9">
        <w:rPr>
          <w:spacing w:val="-2"/>
          <w:lang w:val="es-VE"/>
        </w:rPr>
        <w:t xml:space="preserve"> </w:t>
      </w:r>
      <w:r w:rsidRPr="00750FB9">
        <w:rPr>
          <w:i/>
          <w:spacing w:val="-2"/>
          <w:lang w:val="es-VE"/>
        </w:rPr>
        <w:lastRenderedPageBreak/>
        <w:t xml:space="preserve">(trường hợp đặc biệt, Ban Chỉ đạo cấp </w:t>
      </w:r>
      <w:r w:rsidR="00AA6439" w:rsidRPr="00750FB9">
        <w:rPr>
          <w:i/>
          <w:spacing w:val="-2"/>
          <w:lang w:val="es-VE"/>
        </w:rPr>
        <w:t xml:space="preserve">xã </w:t>
      </w:r>
      <w:r w:rsidRPr="00750FB9">
        <w:rPr>
          <w:i/>
          <w:spacing w:val="-2"/>
          <w:lang w:val="es-VE"/>
        </w:rPr>
        <w:t xml:space="preserve">đề xuất trình Ban Chỉ đạo </w:t>
      </w:r>
      <w:r w:rsidR="00AA6439" w:rsidRPr="00750FB9">
        <w:rPr>
          <w:i/>
          <w:spacing w:val="-2"/>
          <w:lang w:val="es-VE"/>
        </w:rPr>
        <w:t>huyện</w:t>
      </w:r>
      <w:r w:rsidRPr="00750FB9">
        <w:rPr>
          <w:i/>
          <w:spacing w:val="-2"/>
          <w:lang w:val="es-VE"/>
        </w:rPr>
        <w:t xml:space="preserve"> quyết định).</w:t>
      </w:r>
    </w:p>
    <w:p w14:paraId="6EB8327A" w14:textId="77777777" w:rsidR="00DC7E5A" w:rsidRPr="00750FB9" w:rsidRDefault="00DC7E5A" w:rsidP="004D3368">
      <w:pPr>
        <w:spacing w:line="312" w:lineRule="auto"/>
        <w:ind w:firstLine="720"/>
        <w:jc w:val="both"/>
        <w:rPr>
          <w:spacing w:val="-4"/>
          <w:bdr w:val="none" w:sz="0" w:space="0" w:color="auto" w:frame="1"/>
          <w:lang w:val="es-VE"/>
        </w:rPr>
      </w:pPr>
      <w:r w:rsidRPr="00750FB9">
        <w:rPr>
          <w:spacing w:val="-4"/>
          <w:bdr w:val="none" w:sz="0" w:space="0" w:color="auto" w:frame="1"/>
          <w:lang w:val="es-VE"/>
        </w:rPr>
        <w:t>- Có đất ở hợp pháp (đã được cấp giấy chứng nhận quyền sử dụng đất hoặc UBND cấp xã xác nhận là đất ở hợp pháp) và không có tranh chấp.</w:t>
      </w:r>
    </w:p>
    <w:p w14:paraId="2B757658" w14:textId="77777777" w:rsidR="00DC7E5A" w:rsidRPr="00750FB9" w:rsidRDefault="00DC7E5A" w:rsidP="004D3368">
      <w:pPr>
        <w:spacing w:line="312" w:lineRule="auto"/>
        <w:ind w:firstLine="720"/>
        <w:jc w:val="both"/>
        <w:rPr>
          <w:spacing w:val="-4"/>
          <w:bdr w:val="none" w:sz="0" w:space="0" w:color="auto" w:frame="1"/>
          <w:lang w:val="es-VE"/>
        </w:rPr>
      </w:pPr>
      <w:r w:rsidRPr="00750FB9">
        <w:rPr>
          <w:spacing w:val="-4"/>
          <w:bdr w:val="none" w:sz="0" w:space="0" w:color="auto" w:frame="1"/>
          <w:lang w:val="es-VE"/>
        </w:rPr>
        <w:t>- Có nhu cầu hỗ trợ xây dựng hoặc sửa chữa nhà ở và thực hiện đầy đủ các thủ tục theo hướng dẫn của cơ quan có thẩm quyền.</w:t>
      </w:r>
    </w:p>
    <w:p w14:paraId="5449E9E8" w14:textId="77777777" w:rsidR="00DC7E5A" w:rsidRPr="00750FB9" w:rsidRDefault="00DC7E5A" w:rsidP="004D3368">
      <w:pPr>
        <w:spacing w:line="312" w:lineRule="auto"/>
        <w:ind w:firstLine="720"/>
        <w:jc w:val="both"/>
        <w:rPr>
          <w:spacing w:val="-6"/>
          <w:bdr w:val="none" w:sz="0" w:space="0" w:color="auto" w:frame="1"/>
          <w:lang w:val="es-VE"/>
        </w:rPr>
      </w:pPr>
      <w:r w:rsidRPr="00750FB9">
        <w:rPr>
          <w:spacing w:val="-6"/>
          <w:bdr w:val="none" w:sz="0" w:space="0" w:color="auto" w:frame="1"/>
          <w:lang w:val="es-VE"/>
        </w:rPr>
        <w:t>- Chưa được hỗ trợ hoặc đã được hỗ trợ cải thiện nhà ở thuộc các Chương trình, đề án, chính sách hỗ trợ khác với mức thấp hơn mức hỗ trợ nêu tại điểm 4.1 mục 4 phần II của Hướng dẫn này.</w:t>
      </w:r>
    </w:p>
    <w:p w14:paraId="329F3E40" w14:textId="77777777" w:rsidR="00DC7E5A" w:rsidRPr="00750FB9" w:rsidRDefault="00DC7E5A" w:rsidP="004D3368">
      <w:pPr>
        <w:spacing w:line="312" w:lineRule="auto"/>
        <w:ind w:firstLine="720"/>
        <w:jc w:val="both"/>
        <w:rPr>
          <w:i/>
          <w:spacing w:val="-4"/>
          <w:lang w:val="es-VE"/>
        </w:rPr>
      </w:pPr>
      <w:r w:rsidRPr="00750FB9">
        <w:rPr>
          <w:b/>
          <w:i/>
          <w:spacing w:val="-4"/>
          <w:lang w:val="es-VE"/>
        </w:rPr>
        <w:t>c)</w:t>
      </w:r>
      <w:r w:rsidRPr="00750FB9">
        <w:rPr>
          <w:i/>
          <w:spacing w:val="-4"/>
          <w:lang w:val="es-VE"/>
        </w:rPr>
        <w:t xml:space="preserve"> Thứ tự ưu tiên hỗ trợ nhà ở</w:t>
      </w:r>
    </w:p>
    <w:p w14:paraId="2223F658" w14:textId="77777777" w:rsidR="00DC7E5A" w:rsidRPr="00750FB9" w:rsidRDefault="00DC7E5A" w:rsidP="004D3368">
      <w:pPr>
        <w:spacing w:line="312" w:lineRule="auto"/>
        <w:ind w:firstLine="720"/>
        <w:jc w:val="both"/>
        <w:rPr>
          <w:lang w:val="es-VE"/>
        </w:rPr>
      </w:pPr>
      <w:r w:rsidRPr="00750FB9">
        <w:rPr>
          <w:b/>
          <w:lang w:val="es-VE"/>
        </w:rPr>
        <w:t>(</w:t>
      </w:r>
      <w:r w:rsidRPr="00750FB9">
        <w:rPr>
          <w:b/>
          <w:lang w:val="vi-VN"/>
        </w:rPr>
        <w:t>1)</w:t>
      </w:r>
      <w:r w:rsidRPr="00750FB9">
        <w:rPr>
          <w:lang w:val="vi-VN"/>
        </w:rPr>
        <w:t xml:space="preserve"> Ưu tiên hỗ trợ trước cho hộ nghèo</w:t>
      </w:r>
      <w:r w:rsidRPr="00750FB9">
        <w:rPr>
          <w:lang w:val="es-VE"/>
        </w:rPr>
        <w:t>, hộ cận nghèo, hộ có khó khăn về nhà ở</w:t>
      </w:r>
      <w:r w:rsidRPr="00750FB9">
        <w:rPr>
          <w:lang w:val="vi-VN"/>
        </w:rPr>
        <w:t xml:space="preserve"> theo thứ tự sau đây:</w:t>
      </w:r>
    </w:p>
    <w:p w14:paraId="58AE4052" w14:textId="77777777" w:rsidR="00DC7E5A" w:rsidRPr="00750FB9" w:rsidRDefault="00DC7E5A" w:rsidP="004D3368">
      <w:pPr>
        <w:spacing w:line="312" w:lineRule="auto"/>
        <w:ind w:firstLine="720"/>
        <w:jc w:val="both"/>
        <w:rPr>
          <w:lang w:val="vi-VN"/>
        </w:rPr>
      </w:pPr>
      <w:r w:rsidRPr="00750FB9">
        <w:rPr>
          <w:lang w:val="es-VE"/>
        </w:rPr>
        <w:t>-</w:t>
      </w:r>
      <w:r w:rsidRPr="00750FB9">
        <w:rPr>
          <w:lang w:val="vi-VN"/>
        </w:rPr>
        <w:t xml:space="preserve"> Hộ có thành viên là người có công với cách mạng;</w:t>
      </w:r>
    </w:p>
    <w:p w14:paraId="2FE66607" w14:textId="77777777" w:rsidR="00DC7E5A" w:rsidRPr="00750FB9" w:rsidRDefault="00DC7E5A" w:rsidP="004D3368">
      <w:pPr>
        <w:spacing w:line="312" w:lineRule="auto"/>
        <w:ind w:left="720"/>
        <w:jc w:val="both"/>
        <w:rPr>
          <w:lang w:val="vi-VN"/>
        </w:rPr>
      </w:pPr>
      <w:r w:rsidRPr="00750FB9">
        <w:rPr>
          <w:lang w:val="vi-VN"/>
        </w:rPr>
        <w:t xml:space="preserve">- Hộ </w:t>
      </w:r>
      <w:r w:rsidRPr="00750FB9">
        <w:rPr>
          <w:spacing w:val="-4"/>
          <w:lang w:val="es-VE"/>
        </w:rPr>
        <w:t>là người</w:t>
      </w:r>
      <w:r w:rsidRPr="00750FB9">
        <w:rPr>
          <w:lang w:val="vi-VN"/>
        </w:rPr>
        <w:t xml:space="preserve"> dân tộc thiểu số;</w:t>
      </w:r>
    </w:p>
    <w:p w14:paraId="34E4E506" w14:textId="77777777" w:rsidR="00DC7E5A" w:rsidRPr="00750FB9" w:rsidRDefault="00DC7E5A" w:rsidP="004D3368">
      <w:pPr>
        <w:spacing w:line="312" w:lineRule="auto"/>
        <w:ind w:firstLine="720"/>
        <w:jc w:val="both"/>
        <w:rPr>
          <w:lang w:val="vi-VN"/>
        </w:rPr>
      </w:pPr>
      <w:r w:rsidRPr="00750FB9">
        <w:rPr>
          <w:lang w:val="vi-VN"/>
        </w:rPr>
        <w:t>- Hộ có thành viên thuộc đối tượng bảo trợ xã hội;</w:t>
      </w:r>
    </w:p>
    <w:p w14:paraId="4C32DFC9" w14:textId="77777777" w:rsidR="00DC7E5A" w:rsidRPr="00750FB9" w:rsidRDefault="00DC7E5A" w:rsidP="004D3368">
      <w:pPr>
        <w:spacing w:line="312" w:lineRule="auto"/>
        <w:ind w:firstLine="720"/>
        <w:jc w:val="both"/>
        <w:rPr>
          <w:lang w:val="vi-VN"/>
        </w:rPr>
      </w:pPr>
      <w:r w:rsidRPr="00750FB9">
        <w:rPr>
          <w:lang w:val="vi-VN"/>
        </w:rPr>
        <w:t>- Hộ có hoàn cảnh đặc biệt khó khăn (người cao tuổi, neo đơn, khuyết tật,…);</w:t>
      </w:r>
    </w:p>
    <w:p w14:paraId="56BFFC3B" w14:textId="77777777" w:rsidR="00DC7E5A" w:rsidRPr="00750FB9" w:rsidRDefault="00DC7E5A" w:rsidP="004D3368">
      <w:pPr>
        <w:spacing w:line="312" w:lineRule="auto"/>
        <w:ind w:firstLine="720"/>
        <w:jc w:val="both"/>
        <w:rPr>
          <w:lang w:val="vi-VN"/>
        </w:rPr>
      </w:pPr>
      <w:r w:rsidRPr="00750FB9">
        <w:rPr>
          <w:lang w:val="vi-VN"/>
        </w:rPr>
        <w:t>- Hộ thuộc vùng thường xuyên xảy ra thiên tai;</w:t>
      </w:r>
    </w:p>
    <w:p w14:paraId="1E3C57F3" w14:textId="77777777" w:rsidR="00DC7E5A" w:rsidRPr="00750FB9" w:rsidRDefault="00DC7E5A" w:rsidP="004D3368">
      <w:pPr>
        <w:spacing w:line="312" w:lineRule="auto"/>
        <w:ind w:firstLine="720"/>
        <w:jc w:val="both"/>
        <w:rPr>
          <w:lang w:val="vi-VN"/>
        </w:rPr>
      </w:pPr>
      <w:r w:rsidRPr="00750FB9">
        <w:rPr>
          <w:lang w:val="vi-VN"/>
        </w:rPr>
        <w:t>- Các hộ còn lại.</w:t>
      </w:r>
    </w:p>
    <w:p w14:paraId="0C06CA11" w14:textId="77777777" w:rsidR="00DC7E5A" w:rsidRPr="00750FB9" w:rsidRDefault="00DC7E5A" w:rsidP="004D3368">
      <w:pPr>
        <w:spacing w:line="312" w:lineRule="auto"/>
        <w:ind w:firstLine="720"/>
        <w:jc w:val="both"/>
        <w:rPr>
          <w:lang w:val="vi-VN"/>
        </w:rPr>
      </w:pPr>
      <w:r w:rsidRPr="00750FB9">
        <w:rPr>
          <w:b/>
          <w:lang w:val="vi-VN"/>
        </w:rPr>
        <w:t>(2)</w:t>
      </w:r>
      <w:r w:rsidRPr="00750FB9">
        <w:rPr>
          <w:lang w:val="vi-VN"/>
        </w:rPr>
        <w:t xml:space="preserve"> Đối với các hộ nghèo, hộ cận nghèo có cùng mức độ ưu tiên, việc hỗ trợ được thực hiện theo thứ tự sau:</w:t>
      </w:r>
    </w:p>
    <w:p w14:paraId="7B8297E8" w14:textId="77777777" w:rsidR="00DC7E5A" w:rsidRPr="00750FB9" w:rsidRDefault="00DC7E5A" w:rsidP="004D3368">
      <w:pPr>
        <w:spacing w:line="312" w:lineRule="auto"/>
        <w:ind w:firstLine="720"/>
        <w:jc w:val="both"/>
        <w:rPr>
          <w:lang w:val="vi-VN"/>
        </w:rPr>
      </w:pPr>
      <w:r w:rsidRPr="00750FB9">
        <w:rPr>
          <w:lang w:val="vi-VN"/>
        </w:rPr>
        <w:t>- Hộ nghèo, hộ cận nghèo, hộ có khó khăn về nhà ở có nhà ở hư hỏng, dột nát (làm bằng các vật liệu nhanh hỏng, chất lượng thấp) có nguy cơ sập đổ, không đảm bảo an toàn;</w:t>
      </w:r>
    </w:p>
    <w:p w14:paraId="5C0AA627" w14:textId="77777777" w:rsidR="00DC7E5A" w:rsidRPr="00750FB9" w:rsidRDefault="00DC7E5A" w:rsidP="004D3368">
      <w:pPr>
        <w:spacing w:line="312" w:lineRule="auto"/>
        <w:ind w:firstLine="720"/>
        <w:jc w:val="both"/>
        <w:rPr>
          <w:lang w:val="vi-VN"/>
        </w:rPr>
      </w:pPr>
      <w:r w:rsidRPr="00750FB9">
        <w:rPr>
          <w:lang w:val="vi-VN"/>
        </w:rPr>
        <w:t>- Hộ nghèo, hộ cận nghèo, hộ có khó khăn về nhà ở chưa có nhà ở (là hộ nghèo, hộ cận nghèo, hộ có khó khăn về nhà ở chưa có nhà ở riêng, hiện đang ở nhờ nhà của người khác, thuê nhà ở - trừ trường hợp được thuê nhà ở thuộc sở hữu nhà nước hoặc đang ở cùng bố mẹ nhưng đã tách hộ);</w:t>
      </w:r>
    </w:p>
    <w:p w14:paraId="1F94FE36" w14:textId="77777777" w:rsidR="00DC7E5A" w:rsidRPr="00750FB9" w:rsidRDefault="00DC7E5A" w:rsidP="004D3368">
      <w:pPr>
        <w:spacing w:line="312" w:lineRule="auto"/>
        <w:ind w:firstLine="720"/>
        <w:jc w:val="both"/>
        <w:rPr>
          <w:lang w:val="vi-VN"/>
        </w:rPr>
      </w:pPr>
      <w:r w:rsidRPr="00750FB9">
        <w:rPr>
          <w:lang w:val="vi-VN"/>
        </w:rPr>
        <w:t xml:space="preserve">- Hộ nghèo, hộ cận nghèo, hộ có khó khăn về nhà ở có đông nhân khẩu </w:t>
      </w:r>
      <w:r w:rsidRPr="00750FB9">
        <w:rPr>
          <w:spacing w:val="-4"/>
          <w:lang w:val="es-VE"/>
        </w:rPr>
        <w:t>và hộ khó khăn về nhà ở còn lại</w:t>
      </w:r>
      <w:r w:rsidRPr="00750FB9">
        <w:rPr>
          <w:lang w:val="vi-VN"/>
        </w:rPr>
        <w:t>.</w:t>
      </w:r>
    </w:p>
    <w:p w14:paraId="31E92181" w14:textId="77777777" w:rsidR="00DC7E5A" w:rsidRPr="00750FB9" w:rsidRDefault="00DC7E5A" w:rsidP="004D3368">
      <w:pPr>
        <w:spacing w:line="312" w:lineRule="auto"/>
        <w:ind w:firstLine="709"/>
        <w:jc w:val="both"/>
        <w:rPr>
          <w:b/>
          <w:i/>
          <w:spacing w:val="-4"/>
          <w:lang w:val="es-VE"/>
        </w:rPr>
      </w:pPr>
      <w:r w:rsidRPr="00750FB9">
        <w:rPr>
          <w:b/>
          <w:i/>
          <w:spacing w:val="-4"/>
          <w:lang w:val="es-VE"/>
        </w:rPr>
        <w:t>4.3. Định mức hỗ trợ</w:t>
      </w:r>
    </w:p>
    <w:p w14:paraId="57B71B11" w14:textId="77777777" w:rsidR="00DC7E5A" w:rsidRPr="00750FB9" w:rsidRDefault="00DC7E5A" w:rsidP="004D3368">
      <w:pPr>
        <w:spacing w:line="312" w:lineRule="auto"/>
        <w:ind w:firstLine="709"/>
        <w:jc w:val="both"/>
        <w:rPr>
          <w:spacing w:val="-4"/>
          <w:lang w:val="es-VE"/>
        </w:rPr>
      </w:pPr>
      <w:r w:rsidRPr="00750FB9">
        <w:rPr>
          <w:b/>
          <w:spacing w:val="-4"/>
          <w:lang w:val="es-VE"/>
        </w:rPr>
        <w:t xml:space="preserve">a) </w:t>
      </w:r>
      <w:r w:rsidRPr="00750FB9">
        <w:rPr>
          <w:spacing w:val="-4"/>
          <w:lang w:val="es-VE"/>
        </w:rPr>
        <w:t xml:space="preserve">Hỗ trợ xây mới hoặc nhà lắp ghép: 50 triệu đồng/căn </w:t>
      </w:r>
      <w:r w:rsidRPr="00750FB9">
        <w:rPr>
          <w:i/>
          <w:spacing w:val="-4"/>
          <w:lang w:val="es-VE"/>
        </w:rPr>
        <w:t>(không bao gồm nguồn lực gia đình hiện có, sự</w:t>
      </w:r>
      <w:r w:rsidR="00E7744B" w:rsidRPr="00750FB9">
        <w:rPr>
          <w:i/>
          <w:spacing w:val="-4"/>
          <w:lang w:val="es-VE"/>
        </w:rPr>
        <w:t xml:space="preserve"> hỗ trợ của họ tộc, cộng đồng, khối</w:t>
      </w:r>
      <w:r w:rsidRPr="00750FB9">
        <w:rPr>
          <w:i/>
          <w:spacing w:val="-4"/>
          <w:lang w:val="es-VE"/>
        </w:rPr>
        <w:t>, xóm…)</w:t>
      </w:r>
      <w:r w:rsidRPr="00750FB9">
        <w:rPr>
          <w:spacing w:val="-4"/>
          <w:lang w:val="es-VE"/>
        </w:rPr>
        <w:t>.</w:t>
      </w:r>
    </w:p>
    <w:p w14:paraId="269646C6" w14:textId="77777777" w:rsidR="00DC7E5A" w:rsidRPr="00750FB9" w:rsidRDefault="00DC7E5A" w:rsidP="004D3368">
      <w:pPr>
        <w:spacing w:line="312" w:lineRule="auto"/>
        <w:ind w:firstLine="709"/>
        <w:jc w:val="both"/>
        <w:rPr>
          <w:b/>
          <w:spacing w:val="-4"/>
          <w:lang w:val="es-VE"/>
        </w:rPr>
      </w:pPr>
      <w:r w:rsidRPr="00750FB9">
        <w:rPr>
          <w:b/>
          <w:spacing w:val="-4"/>
          <w:lang w:val="es-VE"/>
        </w:rPr>
        <w:t>b</w:t>
      </w:r>
      <w:r w:rsidRPr="00750FB9">
        <w:rPr>
          <w:spacing w:val="-4"/>
          <w:lang w:val="es-VE"/>
        </w:rPr>
        <w:t>) Hỗ trợ sửa chữa: 25 triệu đồng/căn</w:t>
      </w:r>
      <w:r w:rsidRPr="00750FB9">
        <w:rPr>
          <w:b/>
          <w:spacing w:val="-4"/>
          <w:lang w:val="es-VE"/>
        </w:rPr>
        <w:t xml:space="preserve"> </w:t>
      </w:r>
      <w:r w:rsidRPr="00750FB9">
        <w:rPr>
          <w:i/>
          <w:spacing w:val="-4"/>
          <w:lang w:val="es-VE"/>
        </w:rPr>
        <w:t xml:space="preserve">(không bao gồm nguồn lực gia đình hiện có, sự hỗ trợ của họ tộc, cộng đồng, </w:t>
      </w:r>
      <w:r w:rsidR="00E7744B" w:rsidRPr="00750FB9">
        <w:rPr>
          <w:i/>
          <w:spacing w:val="-4"/>
          <w:lang w:val="es-VE"/>
        </w:rPr>
        <w:t>khối</w:t>
      </w:r>
      <w:r w:rsidRPr="00750FB9">
        <w:rPr>
          <w:i/>
          <w:spacing w:val="-4"/>
          <w:lang w:val="es-VE"/>
        </w:rPr>
        <w:t>, xóm…).</w:t>
      </w:r>
    </w:p>
    <w:p w14:paraId="6E25ED79" w14:textId="7379313C" w:rsidR="00DC7E5A" w:rsidRPr="00750FB9" w:rsidRDefault="00DC7E5A" w:rsidP="004D3368">
      <w:pPr>
        <w:spacing w:line="312" w:lineRule="auto"/>
        <w:ind w:firstLine="709"/>
        <w:jc w:val="both"/>
        <w:rPr>
          <w:spacing w:val="-4"/>
          <w:lang w:val="vi-VN"/>
        </w:rPr>
      </w:pPr>
      <w:r w:rsidRPr="00750FB9">
        <w:rPr>
          <w:b/>
          <w:spacing w:val="-4"/>
          <w:lang w:val="es-VE"/>
        </w:rPr>
        <w:lastRenderedPageBreak/>
        <w:t>c)</w:t>
      </w:r>
      <w:r w:rsidRPr="00750FB9">
        <w:rPr>
          <w:spacing w:val="-4"/>
          <w:lang w:val="vi-VN"/>
        </w:rPr>
        <w:t xml:space="preserve"> Ban Chỉ đạo </w:t>
      </w:r>
      <w:r w:rsidR="00165B24">
        <w:rPr>
          <w:spacing w:val="-4"/>
        </w:rPr>
        <w:t>xã</w:t>
      </w:r>
      <w:r w:rsidRPr="00750FB9">
        <w:rPr>
          <w:spacing w:val="-4"/>
          <w:lang w:val="vi-VN"/>
        </w:rPr>
        <w:t xml:space="preserve"> cân đối nguồn vận động đã tiếp nhận để quyết định hỗ trợ thêm cho các hộ thuộc đối tượng thụ hưởng chính sách nhà ở từ nguồn Ngân sách nhà nước, đảm bảo định mức hỗ trợ chung trên địa bàn toàn </w:t>
      </w:r>
      <w:r w:rsidR="000C7A87">
        <w:rPr>
          <w:spacing w:val="-4"/>
        </w:rPr>
        <w:t>xã</w:t>
      </w:r>
      <w:r w:rsidRPr="00750FB9">
        <w:rPr>
          <w:spacing w:val="-4"/>
          <w:lang w:val="vi-VN"/>
        </w:rPr>
        <w:t xml:space="preserve"> là 50 triệu đồng/nhà xây mới hoặc lắp ghép và 25 triệu đồng/nhà sửa chữa, đảm bảo công bằng giữa các đối tượng trong cùng một thời điểm và nâng cao chất lượng nhà ở cho các hộ nghèo, hộ cận nghèo ngoài nguồn hỗ trợ từ ngân sách</w:t>
      </w:r>
      <w:r w:rsidR="00B258BF" w:rsidRPr="00750FB9">
        <w:rPr>
          <w:spacing w:val="-4"/>
        </w:rPr>
        <w:t xml:space="preserve"> huyện</w:t>
      </w:r>
      <w:r w:rsidR="00E7744B" w:rsidRPr="00750FB9">
        <w:rPr>
          <w:spacing w:val="-4"/>
        </w:rPr>
        <w:t>, tỉnh,</w:t>
      </w:r>
      <w:r w:rsidRPr="00750FB9">
        <w:rPr>
          <w:spacing w:val="-4"/>
          <w:lang w:val="vi-VN"/>
        </w:rPr>
        <w:t xml:space="preserve"> Trung ương. </w:t>
      </w:r>
    </w:p>
    <w:p w14:paraId="4014291A" w14:textId="77777777" w:rsidR="00DC7E5A" w:rsidRPr="00750FB9" w:rsidRDefault="00DC7E5A" w:rsidP="004D3368">
      <w:pPr>
        <w:spacing w:line="312" w:lineRule="auto"/>
        <w:ind w:firstLine="709"/>
        <w:jc w:val="both"/>
        <w:rPr>
          <w:spacing w:val="-4"/>
          <w:lang w:val="vi-VN"/>
        </w:rPr>
      </w:pPr>
      <w:r w:rsidRPr="00750FB9">
        <w:rPr>
          <w:b/>
          <w:spacing w:val="-4"/>
          <w:lang w:val="vi-VN"/>
        </w:rPr>
        <w:t>d)</w:t>
      </w:r>
      <w:r w:rsidRPr="00750FB9">
        <w:rPr>
          <w:spacing w:val="-4"/>
          <w:lang w:val="vi-VN"/>
        </w:rPr>
        <w:t xml:space="preserve"> Trường hợp đặc biệt, do Ban Chỉ đạo cấp </w:t>
      </w:r>
      <w:r w:rsidR="00EE5A47" w:rsidRPr="00750FB9">
        <w:rPr>
          <w:spacing w:val="-4"/>
        </w:rPr>
        <w:t>xã</w:t>
      </w:r>
      <w:r w:rsidRPr="00750FB9">
        <w:rPr>
          <w:spacing w:val="-4"/>
          <w:lang w:val="vi-VN"/>
        </w:rPr>
        <w:t xml:space="preserve"> đề xuất, gồm: Hộ gia đình neo đơn, không có khả năng lao động; hộ có người khuyết tật nặng trở lên, mà người lao động chính không đủ khả năng để xây mới, sửa chữa nhà ở; hộ do thiên tai, hỏa hoạn (sập, trôi, cháy hoàn toàn). </w:t>
      </w:r>
    </w:p>
    <w:p w14:paraId="6079A4E2" w14:textId="77777777" w:rsidR="00DC7E5A" w:rsidRPr="00750FB9" w:rsidRDefault="00DC7E5A" w:rsidP="004D3368">
      <w:pPr>
        <w:spacing w:line="312" w:lineRule="auto"/>
        <w:ind w:firstLine="720"/>
        <w:jc w:val="both"/>
        <w:rPr>
          <w:b/>
          <w:spacing w:val="-4"/>
          <w:lang w:val="es-VE"/>
        </w:rPr>
      </w:pPr>
      <w:r w:rsidRPr="00750FB9">
        <w:rPr>
          <w:b/>
          <w:spacing w:val="-4"/>
          <w:lang w:val="es-VE"/>
        </w:rPr>
        <w:t>III. QUY TRÌNH HỖ TRỢ</w:t>
      </w:r>
    </w:p>
    <w:p w14:paraId="35B75528" w14:textId="77777777" w:rsidR="00DC7E5A" w:rsidRPr="00750FB9" w:rsidRDefault="00DC7E5A" w:rsidP="004D3368">
      <w:pPr>
        <w:spacing w:line="312" w:lineRule="auto"/>
        <w:ind w:firstLine="720"/>
        <w:jc w:val="both"/>
        <w:rPr>
          <w:b/>
          <w:bCs/>
          <w:spacing w:val="-4"/>
          <w:lang w:val="es-VE"/>
        </w:rPr>
      </w:pPr>
      <w:r w:rsidRPr="00750FB9">
        <w:rPr>
          <w:b/>
          <w:bCs/>
          <w:spacing w:val="-4"/>
          <w:lang w:val="es-VE"/>
        </w:rPr>
        <w:t>1. Quy trình phân bổ và giải ngân nguồn hỗ trợ</w:t>
      </w:r>
    </w:p>
    <w:p w14:paraId="554ABE51" w14:textId="77777777" w:rsidR="00DC7E5A" w:rsidRPr="00750FB9" w:rsidRDefault="00DC7E5A" w:rsidP="004D3368">
      <w:pPr>
        <w:spacing w:line="312" w:lineRule="auto"/>
        <w:ind w:firstLine="720"/>
        <w:jc w:val="both"/>
        <w:rPr>
          <w:b/>
          <w:i/>
          <w:spacing w:val="-4"/>
          <w:lang w:val="es-VE"/>
        </w:rPr>
      </w:pPr>
      <w:r w:rsidRPr="00750FB9">
        <w:rPr>
          <w:b/>
          <w:bCs/>
          <w:i/>
          <w:spacing w:val="-4"/>
          <w:lang w:val="es-VE"/>
        </w:rPr>
        <w:t>Bước 1:</w:t>
      </w:r>
      <w:r w:rsidRPr="00750FB9">
        <w:rPr>
          <w:b/>
          <w:i/>
          <w:spacing w:val="-4"/>
          <w:lang w:val="es-VE"/>
        </w:rPr>
        <w:t xml:space="preserve"> Phân bổ nguồn hỗ trợ</w:t>
      </w:r>
    </w:p>
    <w:p w14:paraId="2F73FAA6" w14:textId="77777777" w:rsidR="00DC7E5A" w:rsidRPr="00750FB9" w:rsidRDefault="00DC7E5A" w:rsidP="004D3368">
      <w:pPr>
        <w:spacing w:line="312" w:lineRule="auto"/>
        <w:ind w:firstLine="720"/>
        <w:jc w:val="both"/>
        <w:rPr>
          <w:spacing w:val="-4"/>
          <w:lang w:val="es-VE"/>
        </w:rPr>
      </w:pPr>
      <w:r w:rsidRPr="00750FB9">
        <w:rPr>
          <w:spacing w:val="-4"/>
          <w:lang w:val="es-VE"/>
        </w:rPr>
        <w:t>Trên cơ sở dữ liệu điều tra, khảo sát và nguồn lực vận động được, Ban Chỉ đạo cấp trên phân bổ nguồn hỗ trợ cho các địa phương thực hiện; Ban Chỉ đạo cấp xã thông báo kế hoạch phân bổ nguồ</w:t>
      </w:r>
      <w:r w:rsidR="00C732AB" w:rsidRPr="00750FB9">
        <w:rPr>
          <w:spacing w:val="-4"/>
          <w:lang w:val="es-VE"/>
        </w:rPr>
        <w:t>n hỗ trợ đến các khối</w:t>
      </w:r>
      <w:r w:rsidRPr="00750FB9">
        <w:rPr>
          <w:spacing w:val="-4"/>
          <w:lang w:val="es-VE"/>
        </w:rPr>
        <w:t>, xóm, bản.</w:t>
      </w:r>
    </w:p>
    <w:p w14:paraId="0F638840" w14:textId="77777777" w:rsidR="00DC7E5A" w:rsidRPr="00750FB9" w:rsidRDefault="00DC7E5A" w:rsidP="004D3368">
      <w:pPr>
        <w:spacing w:line="312" w:lineRule="auto"/>
        <w:ind w:firstLine="720"/>
        <w:jc w:val="both"/>
        <w:rPr>
          <w:b/>
          <w:i/>
          <w:spacing w:val="-4"/>
          <w:lang w:val="es-VE"/>
        </w:rPr>
      </w:pPr>
      <w:r w:rsidRPr="00750FB9">
        <w:rPr>
          <w:b/>
          <w:i/>
          <w:spacing w:val="-4"/>
          <w:lang w:val="es-VE"/>
        </w:rPr>
        <w:t>Bước 2: Bình xét, lựa chọn đối tượng và lập hồ sơ đề nghị hỗ trợ</w:t>
      </w:r>
    </w:p>
    <w:p w14:paraId="786EBFD6" w14:textId="6D876FE5" w:rsidR="00DC7E5A" w:rsidRPr="00750FB9" w:rsidRDefault="00DC7E5A" w:rsidP="004D3368">
      <w:pPr>
        <w:spacing w:line="312" w:lineRule="auto"/>
        <w:ind w:firstLine="720"/>
        <w:jc w:val="both"/>
        <w:rPr>
          <w:spacing w:val="-4"/>
          <w:lang w:val="es-VE"/>
        </w:rPr>
      </w:pPr>
      <w:r w:rsidRPr="00750FB9">
        <w:rPr>
          <w:spacing w:val="-4"/>
          <w:lang w:val="es-VE"/>
        </w:rPr>
        <w:t>- Tổ Công tác ở xóm (do Ban Chỉ đạo xã thành lập) tổ chức họp bình xét đối tượng theo kế hoạch phân bổ nguồn hỗ trợ của Ban Chỉ đạo cấp xã</w:t>
      </w:r>
      <w:r w:rsidR="00EA1FB3">
        <w:rPr>
          <w:spacing w:val="-4"/>
          <w:lang w:val="es-VE"/>
        </w:rPr>
        <w:t xml:space="preserve"> </w:t>
      </w:r>
      <w:r w:rsidR="00EA1FB3" w:rsidRPr="00081987">
        <w:rPr>
          <w:b/>
          <w:bCs/>
          <w:i/>
          <w:iCs/>
          <w:color w:val="FF0000"/>
          <w:spacing w:val="-4"/>
          <w:lang w:val="es-VE"/>
        </w:rPr>
        <w:t>(Mẫu số 02)</w:t>
      </w:r>
      <w:r w:rsidRPr="00081987">
        <w:rPr>
          <w:b/>
          <w:bCs/>
          <w:i/>
          <w:iCs/>
          <w:color w:val="FF0000"/>
          <w:spacing w:val="-4"/>
          <w:lang w:val="es-VE"/>
        </w:rPr>
        <w:t>.</w:t>
      </w:r>
      <w:r w:rsidRPr="000A149B">
        <w:rPr>
          <w:color w:val="FF0000"/>
          <w:spacing w:val="-4"/>
          <w:lang w:val="es-VE"/>
        </w:rPr>
        <w:t xml:space="preserve"> </w:t>
      </w:r>
    </w:p>
    <w:p w14:paraId="4BC2649C" w14:textId="3A7AAA98" w:rsidR="00DC7E5A" w:rsidRPr="00750FB9" w:rsidRDefault="00DC7E5A" w:rsidP="004D3368">
      <w:pPr>
        <w:spacing w:line="312" w:lineRule="auto"/>
        <w:ind w:firstLine="720"/>
        <w:jc w:val="both"/>
        <w:rPr>
          <w:spacing w:val="-4"/>
          <w:lang w:val="es-VE"/>
        </w:rPr>
      </w:pPr>
      <w:r w:rsidRPr="00750FB9">
        <w:rPr>
          <w:i/>
          <w:spacing w:val="-4"/>
          <w:lang w:val="es-VE"/>
        </w:rPr>
        <w:t>Thành phần dự họp:</w:t>
      </w:r>
      <w:r w:rsidRPr="00750FB9">
        <w:rPr>
          <w:spacing w:val="-4"/>
          <w:lang w:val="es-VE"/>
        </w:rPr>
        <w:t xml:space="preserve"> Các thành viên Tổ công tác ở xóm, các Tổ trưởng Tổ dân cư (hoặc Tổ tự quản cộng đồng), thành viên Ban Chỉ đạo cấp xã phụ trách địa bàn. Cuộc họp được lập thành biên bản </w:t>
      </w:r>
      <w:r w:rsidR="000A149B" w:rsidRPr="00081987">
        <w:rPr>
          <w:b/>
          <w:bCs/>
          <w:i/>
          <w:iCs/>
          <w:color w:val="FF0000"/>
          <w:spacing w:val="-4"/>
          <w:lang w:val="es-VE"/>
        </w:rPr>
        <w:t>(Mẫu số 03)</w:t>
      </w:r>
      <w:r w:rsidR="000A149B" w:rsidRPr="000A149B">
        <w:rPr>
          <w:color w:val="FF0000"/>
          <w:spacing w:val="-4"/>
          <w:lang w:val="es-VE"/>
        </w:rPr>
        <w:t xml:space="preserve"> </w:t>
      </w:r>
      <w:r w:rsidRPr="00750FB9">
        <w:rPr>
          <w:spacing w:val="-4"/>
          <w:lang w:val="es-VE"/>
        </w:rPr>
        <w:t>có ký xác nhận của Bí thư Chi bộ, Xóm trưởng, Trưởng ban Công tác Mặt trận, thành viên Ban Chỉ đạo cấp xã ph</w:t>
      </w:r>
      <w:r w:rsidR="00C732AB" w:rsidRPr="00750FB9">
        <w:rPr>
          <w:spacing w:val="-4"/>
          <w:lang w:val="es-VE"/>
        </w:rPr>
        <w:t>ụ trách địa bàn, các Tổ trưởng khu</w:t>
      </w:r>
      <w:r w:rsidRPr="00750FB9">
        <w:rPr>
          <w:spacing w:val="-4"/>
          <w:lang w:val="es-VE"/>
        </w:rPr>
        <w:t xml:space="preserve"> dân cư (hoặc tổ tự quản cộng đồng). </w:t>
      </w:r>
    </w:p>
    <w:p w14:paraId="7B9A95DA" w14:textId="360DE812" w:rsidR="00DC7E5A" w:rsidRPr="00750FB9" w:rsidRDefault="00DC7E5A" w:rsidP="004D3368">
      <w:pPr>
        <w:spacing w:line="312" w:lineRule="auto"/>
        <w:ind w:firstLine="720"/>
        <w:jc w:val="both"/>
        <w:rPr>
          <w:spacing w:val="-4"/>
          <w:lang w:val="es-VE"/>
        </w:rPr>
      </w:pPr>
      <w:r w:rsidRPr="00750FB9">
        <w:rPr>
          <w:spacing w:val="-4"/>
          <w:lang w:val="es-VE"/>
        </w:rPr>
        <w:t xml:space="preserve">- Thông báo công khai danh sách các đối tượng được hỗ trợ </w:t>
      </w:r>
      <w:r w:rsidR="000A149B" w:rsidRPr="00081987">
        <w:rPr>
          <w:b/>
          <w:bCs/>
          <w:i/>
          <w:iCs/>
          <w:color w:val="FF0000"/>
          <w:spacing w:val="-4"/>
          <w:lang w:val="es-VE"/>
        </w:rPr>
        <w:t>(Mẫu số 04)</w:t>
      </w:r>
      <w:r w:rsidR="000A149B" w:rsidRPr="000A149B">
        <w:rPr>
          <w:color w:val="FF0000"/>
          <w:spacing w:val="-4"/>
          <w:lang w:val="es-VE"/>
        </w:rPr>
        <w:t xml:space="preserve"> </w:t>
      </w:r>
      <w:r w:rsidRPr="00750FB9">
        <w:rPr>
          <w:spacing w:val="-4"/>
          <w:lang w:val="es-VE"/>
        </w:rPr>
        <w:t>tại Nhà văn hóa xóm và trên hệ thống truyền thanh xóm để nhân dân biết</w:t>
      </w:r>
      <w:r w:rsidRPr="00750FB9">
        <w:rPr>
          <w:i/>
          <w:spacing w:val="-4"/>
          <w:lang w:val="es-VE"/>
        </w:rPr>
        <w:t>.</w:t>
      </w:r>
      <w:r w:rsidRPr="00750FB9">
        <w:rPr>
          <w:spacing w:val="-4"/>
          <w:lang w:val="es-VE"/>
        </w:rPr>
        <w:t xml:space="preserve"> Thời gian công khai là 05 ngày, kết thúc công khai có lập biên bản</w:t>
      </w:r>
      <w:r w:rsidR="000A149B">
        <w:rPr>
          <w:spacing w:val="-4"/>
          <w:lang w:val="es-VE"/>
        </w:rPr>
        <w:t xml:space="preserve"> </w:t>
      </w:r>
      <w:r w:rsidR="000A149B" w:rsidRPr="00081987">
        <w:rPr>
          <w:b/>
          <w:bCs/>
          <w:i/>
          <w:iCs/>
          <w:color w:val="FF0000"/>
          <w:spacing w:val="-4"/>
          <w:lang w:val="es-VE"/>
        </w:rPr>
        <w:t>(Mẫu số 05)</w:t>
      </w:r>
      <w:r w:rsidRPr="00081987">
        <w:rPr>
          <w:b/>
          <w:bCs/>
          <w:i/>
          <w:spacing w:val="-4"/>
          <w:lang w:val="es-VE"/>
        </w:rPr>
        <w:t>.</w:t>
      </w:r>
      <w:r w:rsidRPr="00750FB9">
        <w:rPr>
          <w:spacing w:val="-4"/>
          <w:lang w:val="es-VE"/>
        </w:rPr>
        <w:t xml:space="preserve"> Trường hợp có ý kiến thắc mắc, khiếu nại thì Tổ Công tác phối hợp giải trình, xử lý trong thời hạn 02 ngày làm việc.</w:t>
      </w:r>
    </w:p>
    <w:p w14:paraId="7473BC96" w14:textId="77777777" w:rsidR="00DC7E5A" w:rsidRPr="00750FB9" w:rsidRDefault="00DC7E5A" w:rsidP="004D3368">
      <w:pPr>
        <w:spacing w:line="312" w:lineRule="auto"/>
        <w:ind w:firstLine="720"/>
        <w:jc w:val="both"/>
        <w:rPr>
          <w:spacing w:val="-4"/>
          <w:lang w:val="es-VE"/>
        </w:rPr>
      </w:pPr>
      <w:r w:rsidRPr="00750FB9">
        <w:rPr>
          <w:spacing w:val="-4"/>
          <w:lang w:val="es-VE"/>
        </w:rPr>
        <w:t xml:space="preserve">- Hết thời hạn công khai (nếu không có thắc mắc, khiếu nại), Tổ công tác hướng dẫn hộ dân được lập hồ sơ đề nghị hỗ trợ và nhận hồ sơ của người dân gửi về Ban Chỉ đạo xã (qua Ủy ban MTTQ Việt Nam cấp xã). </w:t>
      </w:r>
    </w:p>
    <w:p w14:paraId="1716B204" w14:textId="77777777" w:rsidR="00DC7E5A" w:rsidRPr="00750FB9" w:rsidRDefault="00DC7E5A" w:rsidP="004D3368">
      <w:pPr>
        <w:spacing w:line="312" w:lineRule="auto"/>
        <w:ind w:firstLine="720"/>
        <w:jc w:val="both"/>
        <w:rPr>
          <w:b/>
          <w:i/>
          <w:spacing w:val="-4"/>
          <w:lang w:val="es-VE"/>
        </w:rPr>
      </w:pPr>
      <w:r w:rsidRPr="00750FB9">
        <w:rPr>
          <w:b/>
          <w:i/>
          <w:spacing w:val="-4"/>
          <w:lang w:val="es-VE"/>
        </w:rPr>
        <w:t>Hồ sơ đề xuất hỗ trợ nộp về Ban Chỉ đạo xã, gồm:</w:t>
      </w:r>
    </w:p>
    <w:p w14:paraId="5CB8101A" w14:textId="77777777" w:rsidR="00DC7E5A" w:rsidRPr="00750FB9" w:rsidRDefault="00DC7E5A" w:rsidP="004D3368">
      <w:pPr>
        <w:spacing w:line="312" w:lineRule="auto"/>
        <w:ind w:firstLine="709"/>
        <w:jc w:val="both"/>
        <w:rPr>
          <w:i/>
          <w:spacing w:val="-4"/>
          <w:lang w:val="es-VE"/>
        </w:rPr>
      </w:pPr>
      <w:r w:rsidRPr="00750FB9">
        <w:rPr>
          <w:spacing w:val="-4"/>
          <w:lang w:val="es-VE"/>
        </w:rPr>
        <w:t xml:space="preserve">(1) Đơn đề nghị hỗ trợ xây dựng, sửa chữa nhà ở </w:t>
      </w:r>
      <w:r w:rsidRPr="00081987">
        <w:rPr>
          <w:b/>
          <w:bCs/>
          <w:i/>
          <w:color w:val="FF0000"/>
          <w:spacing w:val="-4"/>
          <w:lang w:val="es-VE"/>
        </w:rPr>
        <w:t>(Mẫu số 0</w:t>
      </w:r>
      <w:r w:rsidR="006C7049" w:rsidRPr="00081987">
        <w:rPr>
          <w:b/>
          <w:bCs/>
          <w:i/>
          <w:color w:val="FF0000"/>
          <w:spacing w:val="-4"/>
          <w:lang w:val="es-VE"/>
        </w:rPr>
        <w:t>6</w:t>
      </w:r>
      <w:r w:rsidRPr="00081987">
        <w:rPr>
          <w:b/>
          <w:bCs/>
          <w:i/>
          <w:color w:val="FF0000"/>
          <w:spacing w:val="-4"/>
          <w:lang w:val="es-VE"/>
        </w:rPr>
        <w:t>)</w:t>
      </w:r>
      <w:r w:rsidRPr="00081987">
        <w:rPr>
          <w:b/>
          <w:bCs/>
          <w:color w:val="FF0000"/>
          <w:spacing w:val="-4"/>
          <w:lang w:val="es-VE"/>
        </w:rPr>
        <w:t>,</w:t>
      </w:r>
      <w:r w:rsidRPr="008E1D92">
        <w:rPr>
          <w:color w:val="FF0000"/>
          <w:spacing w:val="-4"/>
          <w:lang w:val="es-VE"/>
        </w:rPr>
        <w:t xml:space="preserve"> </w:t>
      </w:r>
      <w:r w:rsidRPr="00750FB9">
        <w:rPr>
          <w:spacing w:val="-4"/>
          <w:lang w:val="es-VE"/>
        </w:rPr>
        <w:t xml:space="preserve">kèm theo 01ảnh hiện trạng nhà ở của hộ gia đình </w:t>
      </w:r>
      <w:r w:rsidRPr="00750FB9">
        <w:rPr>
          <w:i/>
          <w:spacing w:val="-4"/>
          <w:lang w:val="es-VE"/>
        </w:rPr>
        <w:t>(cỡ 10cm x 15cm, chụp toàn cảnh hiện trạng nhà ở có hình ảnh chủ hộ hoặc đại diện chủ hộ trước đứng trước nhà).</w:t>
      </w:r>
      <w:r w:rsidRPr="00750FB9">
        <w:rPr>
          <w:spacing w:val="-4"/>
          <w:lang w:val="es-VE"/>
        </w:rPr>
        <w:t xml:space="preserve"> </w:t>
      </w:r>
    </w:p>
    <w:p w14:paraId="1C4EAEAF" w14:textId="77777777" w:rsidR="00DC7E5A" w:rsidRPr="00750FB9" w:rsidRDefault="00DC7E5A" w:rsidP="004D3368">
      <w:pPr>
        <w:spacing w:line="312" w:lineRule="auto"/>
        <w:ind w:firstLine="709"/>
        <w:jc w:val="both"/>
        <w:rPr>
          <w:b/>
          <w:spacing w:val="-4"/>
          <w:lang w:val="es-VE"/>
        </w:rPr>
      </w:pPr>
      <w:r w:rsidRPr="00750FB9">
        <w:rPr>
          <w:spacing w:val="-4"/>
          <w:lang w:val="es-VE"/>
        </w:rPr>
        <w:lastRenderedPageBreak/>
        <w:t>(2)</w:t>
      </w:r>
      <w:r w:rsidRPr="00750FB9">
        <w:rPr>
          <w:i/>
          <w:spacing w:val="-4"/>
          <w:lang w:val="es-VE"/>
        </w:rPr>
        <w:t xml:space="preserve"> </w:t>
      </w:r>
      <w:r w:rsidRPr="00750FB9">
        <w:rPr>
          <w:spacing w:val="-4"/>
          <w:lang w:val="es-VE"/>
        </w:rPr>
        <w:t xml:space="preserve">Thẻ Căn cước công dân hoặc chứng minh thư nhân dân còn thời hạn sử dụng </w:t>
      </w:r>
      <w:r w:rsidRPr="00750FB9">
        <w:rPr>
          <w:i/>
          <w:spacing w:val="-4"/>
          <w:lang w:val="es-VE"/>
        </w:rPr>
        <w:t>(01 bản phô tô chứng thực hoặc chụp ảnh bản gốc lưu vào hệ thống phần mền cơ sở dữ liệu)</w:t>
      </w:r>
      <w:r w:rsidRPr="00750FB9">
        <w:rPr>
          <w:spacing w:val="-4"/>
          <w:lang w:val="es-VE"/>
        </w:rPr>
        <w:t>;</w:t>
      </w:r>
    </w:p>
    <w:p w14:paraId="11901F02" w14:textId="77777777" w:rsidR="00DC7E5A" w:rsidRPr="00750FB9" w:rsidRDefault="00DC7E5A" w:rsidP="004D3368">
      <w:pPr>
        <w:spacing w:line="312" w:lineRule="auto"/>
        <w:ind w:firstLine="709"/>
        <w:jc w:val="both"/>
        <w:rPr>
          <w:spacing w:val="-4"/>
          <w:lang w:val="es-VE"/>
        </w:rPr>
      </w:pPr>
      <w:r w:rsidRPr="00750FB9">
        <w:rPr>
          <w:spacing w:val="-4"/>
          <w:lang w:val="es-VE"/>
        </w:rPr>
        <w:t xml:space="preserve">(3) Giấy chứng nhận hộ nghèo, cận nghèo </w:t>
      </w:r>
      <w:r w:rsidRPr="00750FB9">
        <w:rPr>
          <w:i/>
          <w:spacing w:val="-4"/>
          <w:lang w:val="es-VE"/>
        </w:rPr>
        <w:t>(01 bản phô tô chứng thực hoặc chụp ảnh bản gốc lưu vào hệ thống phần mền cơ sở dữ liệu)</w:t>
      </w:r>
      <w:r w:rsidRPr="00750FB9">
        <w:rPr>
          <w:spacing w:val="-4"/>
          <w:lang w:val="es-VE"/>
        </w:rPr>
        <w:t xml:space="preserve">. Trường hợp không thuộc hộ nghèo, cận nghèo thì có đơn trình bày hoàn cảnh đặc biệt khó khăn về nhà ở được UBND xã xác nhận; </w:t>
      </w:r>
    </w:p>
    <w:p w14:paraId="61024260" w14:textId="77777777" w:rsidR="00DC7E5A" w:rsidRPr="00750FB9" w:rsidRDefault="00DC7E5A" w:rsidP="004D3368">
      <w:pPr>
        <w:spacing w:line="312" w:lineRule="auto"/>
        <w:ind w:firstLine="709"/>
        <w:jc w:val="both"/>
        <w:rPr>
          <w:i/>
          <w:spacing w:val="-4"/>
          <w:lang w:val="es-VE"/>
        </w:rPr>
      </w:pPr>
      <w:r w:rsidRPr="00750FB9">
        <w:rPr>
          <w:spacing w:val="-4"/>
          <w:lang w:val="es-VE"/>
        </w:rPr>
        <w:t xml:space="preserve">(4) Giấy chứng nhận quyền sử dụng đất </w:t>
      </w:r>
      <w:r w:rsidRPr="00750FB9">
        <w:rPr>
          <w:i/>
          <w:spacing w:val="-4"/>
          <w:lang w:val="es-VE"/>
        </w:rPr>
        <w:t>(01 bản phô tô chứng thực hoặc chụp ảnh bản gốc lưu vào hệ thống phần mền cơ sở dữ liệu)</w:t>
      </w:r>
      <w:r w:rsidRPr="00750FB9">
        <w:rPr>
          <w:spacing w:val="-4"/>
          <w:lang w:val="es-VE"/>
        </w:rPr>
        <w:t>. Trường hợp chưa có Giấy chứng nhận quyền sử dụng đất thì có Giấy xác nhận của UBND cấp xã về tình trạng đất ở hợp pháp của hộ gia đình;</w:t>
      </w:r>
    </w:p>
    <w:p w14:paraId="2EB954FD" w14:textId="77777777" w:rsidR="00DC7E5A" w:rsidRPr="00750FB9" w:rsidRDefault="00DC7E5A" w:rsidP="004D3368">
      <w:pPr>
        <w:spacing w:line="312" w:lineRule="auto"/>
        <w:ind w:firstLine="709"/>
        <w:jc w:val="both"/>
        <w:rPr>
          <w:spacing w:val="-4"/>
          <w:lang w:val="es-VE"/>
        </w:rPr>
      </w:pPr>
      <w:r w:rsidRPr="00750FB9">
        <w:rPr>
          <w:spacing w:val="-4"/>
          <w:lang w:val="es-VE"/>
        </w:rPr>
        <w:t xml:space="preserve">(5) Các giấy tờ chứng minh đối tượng ưu tiên -nếu có </w:t>
      </w:r>
      <w:r w:rsidRPr="00750FB9">
        <w:rPr>
          <w:i/>
          <w:spacing w:val="-4"/>
          <w:lang w:val="es-VE"/>
        </w:rPr>
        <w:t>(01 bản phô tô chứng thực hoặc chụp ảnh bản gốc lưu vào hệ thống phần mền cơ sở dữ liệu)</w:t>
      </w:r>
      <w:r w:rsidRPr="00750FB9">
        <w:rPr>
          <w:spacing w:val="-4"/>
          <w:lang w:val="es-VE"/>
        </w:rPr>
        <w:t>;</w:t>
      </w:r>
    </w:p>
    <w:p w14:paraId="16FE27E8" w14:textId="4B1EB9A0" w:rsidR="00DC7E5A" w:rsidRPr="00081987" w:rsidRDefault="00DC7E5A" w:rsidP="004D3368">
      <w:pPr>
        <w:spacing w:line="312" w:lineRule="auto"/>
        <w:ind w:firstLine="709"/>
        <w:jc w:val="both"/>
        <w:rPr>
          <w:b/>
          <w:bCs/>
          <w:spacing w:val="-4"/>
          <w:lang w:val="es-VE"/>
        </w:rPr>
      </w:pPr>
      <w:r w:rsidRPr="00750FB9">
        <w:rPr>
          <w:spacing w:val="-4"/>
          <w:lang w:val="es-VE"/>
        </w:rPr>
        <w:t xml:space="preserve">(6) Biên bản họp bình xét đối tượng </w:t>
      </w:r>
      <w:r w:rsidRPr="00081987">
        <w:rPr>
          <w:b/>
          <w:bCs/>
          <w:i/>
          <w:color w:val="FF0000"/>
          <w:spacing w:val="-4"/>
          <w:lang w:val="es-VE"/>
        </w:rPr>
        <w:t>(Mẫu số 0</w:t>
      </w:r>
      <w:r w:rsidR="007C0BBF" w:rsidRPr="00081987">
        <w:rPr>
          <w:b/>
          <w:bCs/>
          <w:i/>
          <w:color w:val="FF0000"/>
          <w:spacing w:val="-4"/>
          <w:lang w:val="es-VE"/>
        </w:rPr>
        <w:t>3</w:t>
      </w:r>
      <w:r w:rsidRPr="00081987">
        <w:rPr>
          <w:b/>
          <w:bCs/>
          <w:i/>
          <w:color w:val="FF0000"/>
          <w:spacing w:val="-4"/>
          <w:lang w:val="es-VE"/>
        </w:rPr>
        <w:t xml:space="preserve"> kèm theo</w:t>
      </w:r>
      <w:r w:rsidRPr="00750FB9">
        <w:rPr>
          <w:i/>
          <w:spacing w:val="-4"/>
          <w:lang w:val="es-VE"/>
        </w:rPr>
        <w:t>);</w:t>
      </w:r>
      <w:r w:rsidRPr="00750FB9">
        <w:rPr>
          <w:spacing w:val="-4"/>
          <w:lang w:val="es-VE"/>
        </w:rPr>
        <w:t xml:space="preserve"> thông báo công khai danh sách các hộ được đề nghị hỗ trợ và biên bản kết thúc công khai</w:t>
      </w:r>
      <w:r w:rsidR="007C0BBF" w:rsidRPr="00750FB9">
        <w:rPr>
          <w:spacing w:val="-4"/>
          <w:lang w:val="es-VE"/>
        </w:rPr>
        <w:t xml:space="preserve"> </w:t>
      </w:r>
      <w:r w:rsidR="007C0BBF" w:rsidRPr="00081987">
        <w:rPr>
          <w:b/>
          <w:bCs/>
          <w:i/>
          <w:color w:val="FF0000"/>
          <w:spacing w:val="-4"/>
          <w:lang w:val="es-VE"/>
        </w:rPr>
        <w:t xml:space="preserve">(Mẫu số 04 </w:t>
      </w:r>
      <w:r w:rsidR="007C0BBF" w:rsidRPr="00081987">
        <w:rPr>
          <w:b/>
          <w:bCs/>
          <w:i/>
          <w:spacing w:val="-4"/>
          <w:lang w:val="es-VE"/>
        </w:rPr>
        <w:t>kèm theo);</w:t>
      </w:r>
    </w:p>
    <w:p w14:paraId="2F4DB963" w14:textId="77777777" w:rsidR="00DC7E5A" w:rsidRPr="00750FB9" w:rsidRDefault="00DC7E5A" w:rsidP="004D3368">
      <w:pPr>
        <w:spacing w:line="312" w:lineRule="auto"/>
        <w:ind w:firstLine="709"/>
        <w:jc w:val="both"/>
        <w:rPr>
          <w:bCs/>
          <w:iCs/>
          <w:spacing w:val="-4"/>
          <w:lang w:val="vi-VN"/>
        </w:rPr>
      </w:pPr>
      <w:r w:rsidRPr="00750FB9">
        <w:rPr>
          <w:spacing w:val="-4"/>
          <w:lang w:val="vi-VN"/>
        </w:rPr>
        <w:t>(</w:t>
      </w:r>
      <w:r w:rsidRPr="00750FB9">
        <w:rPr>
          <w:bCs/>
          <w:iCs/>
          <w:spacing w:val="-4"/>
          <w:lang w:val="vi-VN"/>
        </w:rPr>
        <w:t>7) Hồ sơ thiết kế hoặc dự kiến kiểu nhà và dự toán xây dựng nhà ở (nếu không theo mẫu).</w:t>
      </w:r>
    </w:p>
    <w:p w14:paraId="53CDD717" w14:textId="77777777" w:rsidR="00DC7E5A" w:rsidRPr="00750FB9" w:rsidRDefault="00DC7E5A" w:rsidP="004D3368">
      <w:pPr>
        <w:spacing w:line="312" w:lineRule="auto"/>
        <w:ind w:firstLine="720"/>
        <w:jc w:val="both"/>
        <w:rPr>
          <w:b/>
          <w:spacing w:val="-4"/>
          <w:lang w:val="es-VE"/>
        </w:rPr>
      </w:pPr>
      <w:r w:rsidRPr="00750FB9">
        <w:rPr>
          <w:b/>
          <w:spacing w:val="-4"/>
          <w:lang w:val="es-VE"/>
        </w:rPr>
        <w:t xml:space="preserve">Bước 3: </w:t>
      </w:r>
      <w:r w:rsidRPr="00750FB9">
        <w:rPr>
          <w:b/>
          <w:i/>
          <w:spacing w:val="-4"/>
          <w:lang w:val="es-VE"/>
        </w:rPr>
        <w:t>Ban Chỉ đạo cấp xã thẩm định, phê duyệt đối tượng và triển khai việc hỗ trợ</w:t>
      </w:r>
    </w:p>
    <w:p w14:paraId="1AC17C2D" w14:textId="2E428D75" w:rsidR="00DC7E5A" w:rsidRPr="00750FB9" w:rsidRDefault="00DC7E5A" w:rsidP="004D3368">
      <w:pPr>
        <w:spacing w:line="312" w:lineRule="auto"/>
        <w:ind w:firstLine="720"/>
        <w:jc w:val="both"/>
        <w:rPr>
          <w:spacing w:val="-4"/>
          <w:lang w:val="es-VE"/>
        </w:rPr>
      </w:pPr>
      <w:r w:rsidRPr="00750FB9">
        <w:rPr>
          <w:spacing w:val="-4"/>
          <w:lang w:val="es-VE"/>
        </w:rPr>
        <w:t xml:space="preserve">- Căn cứ hồ sơ do Tổ Công tác ở xóm chuyển đến, Ban Chỉ đạo cấp xã thẩm định hồ sơ, kiểm tra thực tế hiện trạng nhà ở </w:t>
      </w:r>
      <w:r w:rsidRPr="00081987">
        <w:rPr>
          <w:b/>
          <w:bCs/>
          <w:i/>
          <w:color w:val="FF0000"/>
          <w:spacing w:val="-4"/>
          <w:lang w:val="es-VE"/>
        </w:rPr>
        <w:t>(Mẫu số 0</w:t>
      </w:r>
      <w:r w:rsidR="007C0BBF" w:rsidRPr="00081987">
        <w:rPr>
          <w:b/>
          <w:bCs/>
          <w:i/>
          <w:color w:val="FF0000"/>
          <w:spacing w:val="-4"/>
          <w:lang w:val="es-VE"/>
        </w:rPr>
        <w:t>7</w:t>
      </w:r>
      <w:r w:rsidRPr="00081987">
        <w:rPr>
          <w:b/>
          <w:bCs/>
          <w:i/>
          <w:color w:val="FF0000"/>
          <w:spacing w:val="-4"/>
          <w:lang w:val="es-VE"/>
        </w:rPr>
        <w:t xml:space="preserve"> kèm theo)</w:t>
      </w:r>
      <w:r w:rsidRPr="00081987">
        <w:rPr>
          <w:b/>
          <w:bCs/>
          <w:spacing w:val="-4"/>
          <w:lang w:val="es-VE"/>
        </w:rPr>
        <w:t>,</w:t>
      </w:r>
      <w:r w:rsidRPr="00750FB9">
        <w:rPr>
          <w:spacing w:val="-4"/>
          <w:lang w:val="es-VE"/>
        </w:rPr>
        <w:t xml:space="preserve"> nếu đủ điều kiện hỗ trợ thì phê duyệt danh sách các đối tượng được hỗ trợ</w:t>
      </w:r>
      <w:r w:rsidR="009B6D02">
        <w:rPr>
          <w:spacing w:val="-4"/>
          <w:lang w:val="es-VE"/>
        </w:rPr>
        <w:t xml:space="preserve"> </w:t>
      </w:r>
      <w:r w:rsidR="000D0567" w:rsidRPr="00081987">
        <w:rPr>
          <w:b/>
          <w:bCs/>
          <w:i/>
          <w:iCs/>
          <w:color w:val="FF0000"/>
          <w:spacing w:val="-4"/>
          <w:lang w:val="es-VE"/>
        </w:rPr>
        <w:t>(Mẫu số 08)</w:t>
      </w:r>
      <w:r w:rsidRPr="00081987">
        <w:rPr>
          <w:b/>
          <w:bCs/>
          <w:spacing w:val="-4"/>
          <w:lang w:val="es-VE"/>
        </w:rPr>
        <w:t>.</w:t>
      </w:r>
      <w:r w:rsidRPr="00750FB9">
        <w:rPr>
          <w:spacing w:val="-4"/>
          <w:lang w:val="es-VE"/>
        </w:rPr>
        <w:t xml:space="preserve"> </w:t>
      </w:r>
    </w:p>
    <w:p w14:paraId="0BC596A1" w14:textId="77777777" w:rsidR="00DC7E5A" w:rsidRPr="00750FB9" w:rsidRDefault="00DC7E5A" w:rsidP="004D3368">
      <w:pPr>
        <w:spacing w:line="312" w:lineRule="auto"/>
        <w:ind w:firstLine="720"/>
        <w:jc w:val="both"/>
        <w:rPr>
          <w:spacing w:val="-4"/>
          <w:lang w:val="es-VE"/>
        </w:rPr>
      </w:pPr>
      <w:r w:rsidRPr="00750FB9">
        <w:rPr>
          <w:spacing w:val="-4"/>
          <w:lang w:val="es-VE"/>
        </w:rPr>
        <w:t xml:space="preserve">- Căn cứ danh sách các đối tượng đã được phê duyệt, Ban Chỉ đạo chủ trì họp với Ban vận động Quỹ vì người nghèo cấp xã thực hiện việc giải ngân nguồn kinh phí hỗ trợ cho các đối tượng theo đúng quy định. </w:t>
      </w:r>
    </w:p>
    <w:p w14:paraId="36304E85" w14:textId="77777777" w:rsidR="00DC7E5A" w:rsidRPr="00750FB9" w:rsidRDefault="00DC7E5A" w:rsidP="004D3368">
      <w:pPr>
        <w:spacing w:line="312" w:lineRule="auto"/>
        <w:ind w:firstLine="720"/>
        <w:jc w:val="both"/>
        <w:rPr>
          <w:spacing w:val="-4"/>
          <w:lang w:val="es-VE"/>
        </w:rPr>
      </w:pPr>
      <w:r w:rsidRPr="00750FB9">
        <w:rPr>
          <w:spacing w:val="-4"/>
          <w:lang w:val="es-VE"/>
        </w:rPr>
        <w:t>- Trên cơ sở nguồn kinh phí hỗ trợ cho người dân, Tổ công tác ở xóm vận động cộng đồng, họ tộc... hỗ trợ để triển khai hỗ trợ xây dựng nhà ở cho các đối tượng đảm bảo kịp thời, chất lượng.</w:t>
      </w:r>
    </w:p>
    <w:p w14:paraId="76410859" w14:textId="77777777" w:rsidR="00DC7E5A" w:rsidRPr="00750FB9" w:rsidRDefault="00DC7E5A" w:rsidP="004D3368">
      <w:pPr>
        <w:spacing w:line="312" w:lineRule="auto"/>
        <w:ind w:firstLine="720"/>
        <w:jc w:val="both"/>
        <w:rPr>
          <w:b/>
          <w:i/>
          <w:spacing w:val="-4"/>
          <w:lang w:val="es-VE"/>
        </w:rPr>
      </w:pPr>
      <w:r w:rsidRPr="00750FB9">
        <w:rPr>
          <w:b/>
          <w:i/>
          <w:spacing w:val="-4"/>
          <w:lang w:val="es-VE"/>
        </w:rPr>
        <w:t>Bước 4: Bàn giao nhà và hoàn tất hồ sơ quyết toán</w:t>
      </w:r>
    </w:p>
    <w:p w14:paraId="37EA3BD6" w14:textId="731C8DAC" w:rsidR="00DC7E5A" w:rsidRPr="00750FB9" w:rsidRDefault="00DC7E5A" w:rsidP="004D3368">
      <w:pPr>
        <w:spacing w:line="312" w:lineRule="auto"/>
        <w:ind w:firstLine="720"/>
        <w:jc w:val="both"/>
        <w:rPr>
          <w:spacing w:val="-4"/>
          <w:lang w:val="es-VE"/>
        </w:rPr>
      </w:pPr>
      <w:r w:rsidRPr="00750FB9">
        <w:rPr>
          <w:spacing w:val="-4"/>
          <w:lang w:val="es-VE"/>
        </w:rPr>
        <w:t xml:space="preserve">- Sau khi hoàn thành việc xây dựng (hoặc sửa chữa) nhà, Tổ công tác phối hợp với Ban Công tác Mặt trận ở khu dân cư và gia đình tổ chức Lễ khánh thành bàn giao nhà; lập thành biên bản </w:t>
      </w:r>
      <w:r w:rsidRPr="00081987">
        <w:rPr>
          <w:b/>
          <w:bCs/>
          <w:color w:val="FF0000"/>
          <w:spacing w:val="-4"/>
          <w:lang w:val="es-VE"/>
        </w:rPr>
        <w:t>(</w:t>
      </w:r>
      <w:r w:rsidRPr="00081987">
        <w:rPr>
          <w:b/>
          <w:bCs/>
          <w:i/>
          <w:color w:val="FF0000"/>
          <w:spacing w:val="-4"/>
          <w:lang w:val="es-VE"/>
        </w:rPr>
        <w:t>theo Mẫu số 0</w:t>
      </w:r>
      <w:r w:rsidR="007C0BBF" w:rsidRPr="00081987">
        <w:rPr>
          <w:b/>
          <w:bCs/>
          <w:i/>
          <w:color w:val="FF0000"/>
          <w:spacing w:val="-4"/>
          <w:lang w:val="es-VE"/>
        </w:rPr>
        <w:t>9</w:t>
      </w:r>
      <w:r w:rsidRPr="00081987">
        <w:rPr>
          <w:b/>
          <w:bCs/>
          <w:i/>
          <w:color w:val="FF0000"/>
          <w:spacing w:val="-4"/>
          <w:lang w:val="es-VE"/>
        </w:rPr>
        <w:t xml:space="preserve"> kèm theo</w:t>
      </w:r>
      <w:r w:rsidRPr="00750FB9">
        <w:rPr>
          <w:spacing w:val="-4"/>
          <w:lang w:val="es-VE"/>
        </w:rPr>
        <w:t>)</w:t>
      </w:r>
      <w:r w:rsidR="009B6D02">
        <w:rPr>
          <w:spacing w:val="-4"/>
          <w:lang w:val="es-VE"/>
        </w:rPr>
        <w:t xml:space="preserve">, bàn giao tiền hỗ trợ </w:t>
      </w:r>
      <w:r w:rsidR="009B6D02" w:rsidRPr="000A149B">
        <w:rPr>
          <w:i/>
          <w:iCs/>
          <w:color w:val="FF0000"/>
          <w:spacing w:val="-4"/>
          <w:lang w:val="es-VE"/>
        </w:rPr>
        <w:t xml:space="preserve">(Mẫu số </w:t>
      </w:r>
      <w:r w:rsidR="009B6D02">
        <w:rPr>
          <w:i/>
          <w:iCs/>
          <w:color w:val="FF0000"/>
          <w:spacing w:val="-4"/>
          <w:lang w:val="es-VE"/>
        </w:rPr>
        <w:t>10</w:t>
      </w:r>
      <w:r w:rsidR="009B6D02" w:rsidRPr="000A149B">
        <w:rPr>
          <w:i/>
          <w:iCs/>
          <w:color w:val="FF0000"/>
          <w:spacing w:val="-4"/>
          <w:lang w:val="es-VE"/>
        </w:rPr>
        <w:t>)</w:t>
      </w:r>
      <w:r w:rsidR="009B6D02">
        <w:rPr>
          <w:i/>
          <w:iCs/>
          <w:color w:val="FF0000"/>
          <w:spacing w:val="-4"/>
          <w:lang w:val="es-VE"/>
        </w:rPr>
        <w:t xml:space="preserve">, </w:t>
      </w:r>
      <w:r w:rsidR="009B6D02" w:rsidRPr="009B6D02">
        <w:rPr>
          <w:i/>
          <w:iCs/>
          <w:spacing w:val="-4"/>
          <w:lang w:val="es-VE"/>
        </w:rPr>
        <w:t>gắn biển hỗ trợ</w:t>
      </w:r>
      <w:r w:rsidR="009B6D02" w:rsidRPr="009B6D02">
        <w:rPr>
          <w:spacing w:val="-4"/>
          <w:lang w:val="es-VE"/>
        </w:rPr>
        <w:t xml:space="preserve"> </w:t>
      </w:r>
      <w:r w:rsidRPr="009B6D02">
        <w:rPr>
          <w:spacing w:val="-4"/>
          <w:lang w:val="es-VE"/>
        </w:rPr>
        <w:t xml:space="preserve"> </w:t>
      </w:r>
      <w:r w:rsidRPr="00750FB9">
        <w:rPr>
          <w:spacing w:val="-4"/>
          <w:lang w:val="es-VE"/>
        </w:rPr>
        <w:t xml:space="preserve">và chụp ảnh </w:t>
      </w:r>
      <w:r w:rsidR="009B6D02">
        <w:rPr>
          <w:spacing w:val="-4"/>
          <w:lang w:val="es-VE"/>
        </w:rPr>
        <w:t xml:space="preserve">công trình đã </w:t>
      </w:r>
      <w:r w:rsidRPr="00750FB9">
        <w:rPr>
          <w:spacing w:val="-4"/>
          <w:lang w:val="es-VE"/>
        </w:rPr>
        <w:t>hoàn thành để lưu hồ sơ</w:t>
      </w:r>
    </w:p>
    <w:p w14:paraId="3006642C" w14:textId="77777777" w:rsidR="00DC7E5A" w:rsidRPr="00750FB9" w:rsidRDefault="00DC7E5A" w:rsidP="004D3368">
      <w:pPr>
        <w:spacing w:line="312" w:lineRule="auto"/>
        <w:ind w:firstLine="720"/>
        <w:jc w:val="both"/>
        <w:rPr>
          <w:spacing w:val="-4"/>
          <w:lang w:val="es-VE"/>
        </w:rPr>
      </w:pPr>
      <w:r w:rsidRPr="00750FB9">
        <w:rPr>
          <w:spacing w:val="-4"/>
          <w:lang w:val="es-VE"/>
        </w:rPr>
        <w:t xml:space="preserve">- Ủy ban MTTQ cấp xã phối hợp với Tổ công tác, Ban Công tác Mặt trận và gia đình hoàn thiện hồ sơ thanh toán theo quy định </w:t>
      </w:r>
      <w:r w:rsidRPr="00750FB9">
        <w:rPr>
          <w:i/>
          <w:spacing w:val="-4"/>
          <w:lang w:val="es-VE"/>
        </w:rPr>
        <w:t>(có Phụ lục kèm theo).</w:t>
      </w:r>
    </w:p>
    <w:p w14:paraId="003DC740" w14:textId="77777777" w:rsidR="00DC7E5A" w:rsidRPr="00750FB9" w:rsidRDefault="00DC7E5A" w:rsidP="004D3368">
      <w:pPr>
        <w:spacing w:line="312" w:lineRule="auto"/>
        <w:ind w:firstLine="720"/>
        <w:jc w:val="both"/>
        <w:rPr>
          <w:spacing w:val="-4"/>
          <w:lang w:val="es-VE"/>
        </w:rPr>
      </w:pPr>
      <w:r w:rsidRPr="00750FB9">
        <w:rPr>
          <w:b/>
          <w:spacing w:val="-4"/>
          <w:lang w:val="es-VE"/>
        </w:rPr>
        <w:lastRenderedPageBreak/>
        <w:t>2. Một số lưu ý trong quá trình thực hiện</w:t>
      </w:r>
    </w:p>
    <w:p w14:paraId="5D119EDE" w14:textId="77777777" w:rsidR="00DC7E5A" w:rsidRPr="00750FB9" w:rsidRDefault="00DC7E5A" w:rsidP="004D3368">
      <w:pPr>
        <w:spacing w:line="312" w:lineRule="auto"/>
        <w:ind w:firstLine="720"/>
        <w:jc w:val="both"/>
        <w:rPr>
          <w:spacing w:val="-4"/>
          <w:lang w:val="es-VE"/>
        </w:rPr>
      </w:pPr>
      <w:r w:rsidRPr="00750FB9">
        <w:rPr>
          <w:spacing w:val="-4"/>
          <w:lang w:val="es-VE"/>
        </w:rPr>
        <w:t xml:space="preserve">(1) Sau khi được phê duyệt đối tượng và giải ngân hỗ trợ, Ban Chỉ đạo xã chỉ đạo cập nhật kết quả hỗ trợ vào dữ liệu chung của xã. </w:t>
      </w:r>
    </w:p>
    <w:p w14:paraId="08088278" w14:textId="77777777" w:rsidR="00DC7E5A" w:rsidRPr="00750FB9" w:rsidRDefault="00DC7E5A" w:rsidP="004D3368">
      <w:pPr>
        <w:spacing w:line="312" w:lineRule="auto"/>
        <w:ind w:firstLine="720"/>
        <w:jc w:val="both"/>
        <w:rPr>
          <w:spacing w:val="-4"/>
          <w:lang w:val="es-VE"/>
        </w:rPr>
      </w:pPr>
      <w:r w:rsidRPr="00750FB9">
        <w:rPr>
          <w:spacing w:val="-4"/>
          <w:lang w:val="es-VE"/>
        </w:rPr>
        <w:t>(2) Lưu hồ sơ quyết toán: Nguyên tắc cấp nào rút tiền mặt chi trực tiếp cho hộ dân thì cấp đó có trách nhiệm lưu hồ sơ gốc theo quy định về chế độ lưu trữ.</w:t>
      </w:r>
    </w:p>
    <w:p w14:paraId="4981F2F6" w14:textId="77777777" w:rsidR="00DC7E5A" w:rsidRPr="00750FB9" w:rsidRDefault="00DC7E5A" w:rsidP="004D3368">
      <w:pPr>
        <w:spacing w:line="312" w:lineRule="auto"/>
        <w:ind w:firstLine="720"/>
        <w:jc w:val="both"/>
        <w:rPr>
          <w:spacing w:val="-4"/>
          <w:lang w:val="es-VE"/>
        </w:rPr>
      </w:pPr>
      <w:r w:rsidRPr="00750FB9" w:rsidDel="00B63C15">
        <w:rPr>
          <w:spacing w:val="-4"/>
          <w:lang w:val="es-VE"/>
        </w:rPr>
        <w:t xml:space="preserve"> </w:t>
      </w:r>
      <w:r w:rsidRPr="00750FB9">
        <w:rPr>
          <w:spacing w:val="-4"/>
          <w:lang w:val="es-VE"/>
        </w:rPr>
        <w:t xml:space="preserve">(3) Trường hợp hộ dân có nhu cầu xây dựng theo mẫu nhà lắp ghép thì ưu tiên hỗ trợ trước. Việc thực hiện hỗ trợ nhà mẫu lắp ghép phải có Đơn tự nguyện của người dân; người dân ký kết hợp đồng trực tiếp với đơn vị cung ứng; Có </w:t>
      </w:r>
      <w:r w:rsidRPr="00750FB9">
        <w:rPr>
          <w:b/>
          <w:i/>
          <w:spacing w:val="-4"/>
          <w:lang w:val="es-VE"/>
        </w:rPr>
        <w:t>“Giấy ủy nhiệm của người dân”</w:t>
      </w:r>
      <w:r w:rsidRPr="00750FB9">
        <w:rPr>
          <w:spacing w:val="-4"/>
          <w:lang w:val="es-VE"/>
        </w:rPr>
        <w:t xml:space="preserve"> cho Quỹ “Vì người nghèo” cấp quyết định hỗ trợ để chuyển kinh phí cho đơn vị cung ứng sau khi hoàn thành. </w:t>
      </w:r>
    </w:p>
    <w:p w14:paraId="19529824" w14:textId="77777777" w:rsidR="00DC7E5A" w:rsidRPr="00750FB9" w:rsidRDefault="00DC7E5A" w:rsidP="004D3368">
      <w:pPr>
        <w:spacing w:line="312" w:lineRule="auto"/>
        <w:ind w:firstLine="720"/>
        <w:jc w:val="both"/>
        <w:rPr>
          <w:spacing w:val="-4"/>
          <w:lang w:val="es-VE"/>
        </w:rPr>
      </w:pPr>
      <w:r w:rsidRPr="00750FB9">
        <w:rPr>
          <w:spacing w:val="-4"/>
          <w:lang w:val="es-VE"/>
        </w:rPr>
        <w:t>(4) Đối với các cơ quan, đơn vị, tổ chức, cá nhân tài trợ trực tiếp</w:t>
      </w:r>
    </w:p>
    <w:p w14:paraId="10A36F94" w14:textId="32D90768" w:rsidR="00DC7E5A" w:rsidRPr="00750FB9" w:rsidRDefault="00DC7E5A" w:rsidP="004D3368">
      <w:pPr>
        <w:spacing w:line="312" w:lineRule="auto"/>
        <w:ind w:firstLine="720"/>
        <w:jc w:val="both"/>
        <w:rPr>
          <w:spacing w:val="-4"/>
          <w:lang w:val="es-VE"/>
        </w:rPr>
      </w:pPr>
      <w:r w:rsidRPr="00750FB9">
        <w:rPr>
          <w:spacing w:val="-4"/>
          <w:lang w:val="es-VE"/>
        </w:rPr>
        <w:t xml:space="preserve">- Trên cơ sở kế hoạch chung của </w:t>
      </w:r>
      <w:r w:rsidR="00C1590D">
        <w:rPr>
          <w:spacing w:val="-4"/>
          <w:lang w:val="es-VE"/>
        </w:rPr>
        <w:t>xã</w:t>
      </w:r>
      <w:r w:rsidRPr="00750FB9">
        <w:rPr>
          <w:spacing w:val="-4"/>
          <w:lang w:val="es-VE"/>
        </w:rPr>
        <w:t xml:space="preserve">, Ban Chỉ đạo xã phối hợp với các đơn vị liên quan thống nhất với Nhà tài trợ danh sách đối tượng đề nghị hỗ trợ để triển khai tổ chức thực hiện. </w:t>
      </w:r>
    </w:p>
    <w:p w14:paraId="68FC33B7" w14:textId="77777777" w:rsidR="00DC7E5A" w:rsidRPr="00750FB9" w:rsidRDefault="00DC7E5A" w:rsidP="004D3368">
      <w:pPr>
        <w:spacing w:line="312" w:lineRule="auto"/>
        <w:ind w:firstLine="720"/>
        <w:jc w:val="both"/>
        <w:rPr>
          <w:spacing w:val="-4"/>
          <w:lang w:val="es-VE"/>
        </w:rPr>
      </w:pPr>
      <w:r w:rsidRPr="00750FB9">
        <w:rPr>
          <w:spacing w:val="-4"/>
          <w:lang w:val="es-VE"/>
        </w:rPr>
        <w:t>- Sau khi hoàn thành, phối hợp với Nhà tài trợ tổ chức Lễ khánh thành bàn giao nhà và gắn biển nhà tài trợ. Báo cáo kết quả việc xây dựng, sửa chữa nhà ở về Ban Chỉ đạo các cấp để tổng hợp kết quả chung.</w:t>
      </w:r>
    </w:p>
    <w:p w14:paraId="30DAFB99" w14:textId="77777777" w:rsidR="001B048C" w:rsidRDefault="00DC7E5A" w:rsidP="004D3368">
      <w:pPr>
        <w:spacing w:line="312" w:lineRule="auto"/>
        <w:ind w:firstLine="720"/>
        <w:jc w:val="both"/>
        <w:rPr>
          <w:spacing w:val="-4"/>
          <w:lang w:val="es-VE"/>
        </w:rPr>
      </w:pPr>
      <w:r w:rsidRPr="00750FB9">
        <w:rPr>
          <w:spacing w:val="-4"/>
          <w:lang w:val="es-VE"/>
        </w:rPr>
        <w:t>Trên đây là Hướng dẫn thực hiện Chương trình hỗ trợ</w:t>
      </w:r>
      <w:r w:rsidRPr="00750FB9">
        <w:rPr>
          <w:spacing w:val="-4"/>
          <w:lang w:val="es-VE" w:eastAsia="en-GB"/>
        </w:rPr>
        <w:t xml:space="preserve"> xây dựng</w:t>
      </w:r>
      <w:r w:rsidRPr="00750FB9">
        <w:rPr>
          <w:spacing w:val="-4"/>
          <w:lang w:val="es-VE"/>
        </w:rPr>
        <w:t>, sửa chữa</w:t>
      </w:r>
      <w:r w:rsidRPr="00750FB9">
        <w:rPr>
          <w:spacing w:val="-4"/>
          <w:lang w:val="es-VE" w:eastAsia="en-GB"/>
        </w:rPr>
        <w:t xml:space="preserve"> nhà cho hộ nghèo, hộ có hoàn cảnh khó khăn về nhà ở trên địa bàn </w:t>
      </w:r>
      <w:r w:rsidR="003E4D7C">
        <w:rPr>
          <w:spacing w:val="-4"/>
          <w:lang w:val="es-VE" w:eastAsia="en-GB"/>
        </w:rPr>
        <w:t xml:space="preserve">xã </w:t>
      </w:r>
      <w:r w:rsidR="001B048C">
        <w:rPr>
          <w:spacing w:val="-4"/>
          <w:lang w:val="es-VE" w:eastAsia="en-GB"/>
        </w:rPr>
        <w:t>Minh</w:t>
      </w:r>
      <w:r w:rsidR="00C732AB" w:rsidRPr="00750FB9">
        <w:rPr>
          <w:spacing w:val="-4"/>
          <w:lang w:val="es-VE" w:eastAsia="en-GB"/>
        </w:rPr>
        <w:t xml:space="preserve"> Hợp</w:t>
      </w:r>
      <w:r w:rsidRPr="00750FB9">
        <w:rPr>
          <w:spacing w:val="-4"/>
          <w:lang w:val="es-VE" w:eastAsia="en-GB"/>
        </w:rPr>
        <w:t xml:space="preserve"> giai đoạn 2023 - 2025.</w:t>
      </w:r>
      <w:r w:rsidRPr="00750FB9">
        <w:rPr>
          <w:spacing w:val="-4"/>
          <w:lang w:val="es-VE"/>
        </w:rPr>
        <w:t xml:space="preserve"> </w:t>
      </w:r>
    </w:p>
    <w:p w14:paraId="22C07252" w14:textId="3175CECE" w:rsidR="00DC7E5A" w:rsidRDefault="00DC7E5A" w:rsidP="004D3368">
      <w:pPr>
        <w:spacing w:line="312" w:lineRule="auto"/>
        <w:ind w:firstLine="720"/>
        <w:jc w:val="both"/>
        <w:rPr>
          <w:spacing w:val="-4"/>
          <w:lang w:val="es-VE"/>
        </w:rPr>
      </w:pPr>
      <w:r w:rsidRPr="00750FB9">
        <w:rPr>
          <w:spacing w:val="-4"/>
          <w:lang w:val="es-VE"/>
        </w:rPr>
        <w:t xml:space="preserve">Trong quá trình thực hiện, nếu phát sinh vướng mắc, đề nghị </w:t>
      </w:r>
      <w:r w:rsidRPr="00750FB9">
        <w:rPr>
          <w:spacing w:val="-4"/>
          <w:lang w:val="es-VE" w:eastAsia="en-GB"/>
        </w:rPr>
        <w:t xml:space="preserve">các đơn vị, </w:t>
      </w:r>
      <w:r w:rsidRPr="00750FB9">
        <w:rPr>
          <w:spacing w:val="-4"/>
          <w:lang w:val="es-VE"/>
        </w:rPr>
        <w:t xml:space="preserve">báo cáo bằng văn bản hoặc phản ánh về Ban Chỉ đạo </w:t>
      </w:r>
      <w:r w:rsidR="003E4D7C">
        <w:rPr>
          <w:spacing w:val="-4"/>
          <w:lang w:val="es-VE"/>
        </w:rPr>
        <w:t>xã</w:t>
      </w:r>
      <w:r w:rsidRPr="00750FB9">
        <w:rPr>
          <w:spacing w:val="-4"/>
          <w:lang w:val="es-VE"/>
        </w:rPr>
        <w:t xml:space="preserve"> (qua Ủy ban MTTQ Việt Nam </w:t>
      </w:r>
      <w:r w:rsidR="003E4D7C">
        <w:rPr>
          <w:spacing w:val="-4"/>
          <w:lang w:val="es-VE"/>
        </w:rPr>
        <w:t>xã</w:t>
      </w:r>
      <w:r w:rsidRPr="00750FB9">
        <w:rPr>
          <w:spacing w:val="-4"/>
          <w:lang w:val="es-VE"/>
        </w:rPr>
        <w:t>) để xem xét, giải quyết.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4673"/>
      </w:tblGrid>
      <w:tr w:rsidR="00B81151" w14:paraId="401998A7" w14:textId="77777777" w:rsidTr="001E4014">
        <w:tc>
          <w:tcPr>
            <w:tcW w:w="3968" w:type="dxa"/>
          </w:tcPr>
          <w:p w14:paraId="55BBE10D" w14:textId="77777777" w:rsidR="00567217" w:rsidRDefault="00567217" w:rsidP="00B81151">
            <w:pPr>
              <w:jc w:val="both"/>
              <w:rPr>
                <w:b/>
                <w:i/>
                <w:sz w:val="24"/>
                <w:lang w:val="nl-NL"/>
              </w:rPr>
            </w:pPr>
          </w:p>
          <w:p w14:paraId="513A1082" w14:textId="77777777" w:rsidR="00B81151" w:rsidRPr="00FD47CB" w:rsidRDefault="00B81151" w:rsidP="00B81151">
            <w:pPr>
              <w:jc w:val="both"/>
              <w:rPr>
                <w:lang w:val="nl-NL"/>
              </w:rPr>
            </w:pPr>
            <w:r w:rsidRPr="00FD47CB">
              <w:rPr>
                <w:lang w:val="nl-NL"/>
              </w:rPr>
              <w:t>Nơi nhận:</w:t>
            </w:r>
            <w:r w:rsidRPr="00FD47CB">
              <w:rPr>
                <w:lang w:val="nl-NL"/>
              </w:rPr>
              <w:tab/>
            </w:r>
            <w:r w:rsidRPr="00FD47CB">
              <w:rPr>
                <w:lang w:val="nl-NL"/>
              </w:rPr>
              <w:tab/>
            </w:r>
          </w:p>
          <w:p w14:paraId="3B9831E1" w14:textId="77777777" w:rsidR="00B81151" w:rsidRPr="00750FB9" w:rsidRDefault="00B81151" w:rsidP="00B81151">
            <w:pPr>
              <w:ind w:left="132" w:hanging="132"/>
              <w:rPr>
                <w:sz w:val="22"/>
                <w:lang w:val="nl-NL"/>
              </w:rPr>
            </w:pPr>
            <w:r w:rsidRPr="00750FB9">
              <w:rPr>
                <w:sz w:val="22"/>
                <w:lang w:val="nl-NL"/>
              </w:rPr>
              <w:t xml:space="preserve">- Ban Thường vụ </w:t>
            </w:r>
            <w:r>
              <w:rPr>
                <w:sz w:val="22"/>
                <w:lang w:val="nl-NL"/>
              </w:rPr>
              <w:t>Đảng</w:t>
            </w:r>
            <w:r w:rsidRPr="00750FB9">
              <w:rPr>
                <w:sz w:val="22"/>
                <w:lang w:val="nl-NL"/>
              </w:rPr>
              <w:t xml:space="preserve"> ủy</w:t>
            </w:r>
            <w:r>
              <w:rPr>
                <w:sz w:val="22"/>
                <w:lang w:val="nl-NL"/>
              </w:rPr>
              <w:t>(b/c)</w:t>
            </w:r>
            <w:r w:rsidRPr="00750FB9">
              <w:rPr>
                <w:sz w:val="22"/>
                <w:lang w:val="nl-NL"/>
              </w:rPr>
              <w:t>;</w:t>
            </w:r>
          </w:p>
          <w:p w14:paraId="58BE58BB" w14:textId="77777777" w:rsidR="00B81151" w:rsidRPr="00750FB9" w:rsidRDefault="00B81151" w:rsidP="00B81151">
            <w:pPr>
              <w:ind w:left="132" w:hanging="132"/>
              <w:rPr>
                <w:sz w:val="22"/>
                <w:lang w:val="nl-NL"/>
              </w:rPr>
            </w:pPr>
            <w:r w:rsidRPr="00750FB9">
              <w:rPr>
                <w:sz w:val="22"/>
                <w:lang w:val="nl-NL"/>
              </w:rPr>
              <w:t xml:space="preserve">- Các thành viên Ban Chỉ đạo </w:t>
            </w:r>
            <w:r>
              <w:rPr>
                <w:sz w:val="22"/>
                <w:lang w:val="nl-NL"/>
              </w:rPr>
              <w:t>xã</w:t>
            </w:r>
            <w:r w:rsidRPr="00750FB9">
              <w:rPr>
                <w:sz w:val="22"/>
                <w:lang w:val="nl-NL"/>
              </w:rPr>
              <w:t>;</w:t>
            </w:r>
          </w:p>
          <w:p w14:paraId="195EEF87" w14:textId="77777777" w:rsidR="00B81151" w:rsidRPr="00750FB9" w:rsidRDefault="00B81151" w:rsidP="00B81151">
            <w:pPr>
              <w:ind w:left="132" w:hanging="132"/>
              <w:rPr>
                <w:sz w:val="22"/>
                <w:lang w:val="nl-NL"/>
              </w:rPr>
            </w:pPr>
            <w:r w:rsidRPr="00750FB9">
              <w:rPr>
                <w:sz w:val="22"/>
                <w:lang w:val="nl-NL"/>
              </w:rPr>
              <w:t xml:space="preserve">- </w:t>
            </w:r>
            <w:r>
              <w:rPr>
                <w:sz w:val="22"/>
                <w:lang w:val="nl-NL"/>
              </w:rPr>
              <w:t>MTTQ, các tổ chức CT-XH cấp xã</w:t>
            </w:r>
            <w:r w:rsidRPr="00750FB9">
              <w:rPr>
                <w:sz w:val="22"/>
                <w:lang w:val="nl-NL"/>
              </w:rPr>
              <w:t>;</w:t>
            </w:r>
          </w:p>
          <w:p w14:paraId="6A17CF9A" w14:textId="77777777" w:rsidR="00B81151" w:rsidRPr="00750FB9" w:rsidRDefault="00B81151" w:rsidP="00B81151">
            <w:pPr>
              <w:ind w:left="132" w:hanging="132"/>
              <w:rPr>
                <w:sz w:val="22"/>
                <w:lang w:val="nl-NL"/>
              </w:rPr>
            </w:pPr>
            <w:r w:rsidRPr="00750FB9">
              <w:rPr>
                <w:sz w:val="22"/>
                <w:lang w:val="nl-NL"/>
              </w:rPr>
              <w:t xml:space="preserve">- Các </w:t>
            </w:r>
            <w:r>
              <w:rPr>
                <w:sz w:val="22"/>
                <w:lang w:val="nl-NL"/>
              </w:rPr>
              <w:t>bộ phận chuyên môn</w:t>
            </w:r>
            <w:r w:rsidRPr="00750FB9">
              <w:rPr>
                <w:sz w:val="22"/>
                <w:lang w:val="nl-NL"/>
              </w:rPr>
              <w:t xml:space="preserve"> UBND, </w:t>
            </w:r>
          </w:p>
          <w:p w14:paraId="2E8444AD" w14:textId="77777777" w:rsidR="00B81151" w:rsidRPr="00750FB9" w:rsidRDefault="00B81151" w:rsidP="00B81151">
            <w:pPr>
              <w:ind w:left="132" w:hanging="132"/>
              <w:rPr>
                <w:sz w:val="22"/>
                <w:lang w:val="nl-NL"/>
              </w:rPr>
            </w:pPr>
            <w:r>
              <w:rPr>
                <w:sz w:val="22"/>
                <w:lang w:val="nl-NL"/>
              </w:rPr>
              <w:t>-</w:t>
            </w:r>
            <w:r w:rsidRPr="00750FB9">
              <w:rPr>
                <w:sz w:val="22"/>
                <w:lang w:val="nl-NL"/>
              </w:rPr>
              <w:t xml:space="preserve"> </w:t>
            </w:r>
            <w:r>
              <w:rPr>
                <w:sz w:val="22"/>
                <w:lang w:val="nl-NL"/>
              </w:rPr>
              <w:t>Ban CTMT các xóm</w:t>
            </w:r>
            <w:r w:rsidRPr="00750FB9">
              <w:rPr>
                <w:sz w:val="22"/>
                <w:lang w:val="nl-NL"/>
              </w:rPr>
              <w:t>;</w:t>
            </w:r>
          </w:p>
          <w:p w14:paraId="234B72BF" w14:textId="77777777" w:rsidR="00B81151" w:rsidRPr="00750FB9" w:rsidRDefault="00B81151" w:rsidP="00B81151">
            <w:pPr>
              <w:ind w:left="132" w:hanging="132"/>
              <w:rPr>
                <w:sz w:val="22"/>
                <w:lang w:val="nl-NL"/>
              </w:rPr>
            </w:pPr>
            <w:r w:rsidRPr="00750FB9">
              <w:rPr>
                <w:sz w:val="22"/>
                <w:lang w:val="nl-NL"/>
              </w:rPr>
              <w:t xml:space="preserve">- Tổ giúp việc BCĐ </w:t>
            </w:r>
            <w:r>
              <w:rPr>
                <w:sz w:val="22"/>
                <w:lang w:val="nl-NL"/>
              </w:rPr>
              <w:t>xã, tổ công tác xóm</w:t>
            </w:r>
            <w:r w:rsidRPr="00750FB9">
              <w:rPr>
                <w:sz w:val="22"/>
                <w:lang w:val="nl-NL"/>
              </w:rPr>
              <w:t>;</w:t>
            </w:r>
          </w:p>
          <w:p w14:paraId="2896B0B2" w14:textId="15D3F8A7" w:rsidR="00B81151" w:rsidRPr="00B81151" w:rsidRDefault="00B81151" w:rsidP="00B81151">
            <w:pPr>
              <w:ind w:left="132" w:hanging="132"/>
              <w:rPr>
                <w:sz w:val="22"/>
                <w:lang w:val="nl-NL"/>
              </w:rPr>
            </w:pPr>
            <w:r w:rsidRPr="00750FB9">
              <w:rPr>
                <w:sz w:val="22"/>
                <w:lang w:val="nl-NL"/>
              </w:rPr>
              <w:t>- Lưu VT.</w:t>
            </w:r>
          </w:p>
        </w:tc>
        <w:tc>
          <w:tcPr>
            <w:tcW w:w="4673" w:type="dxa"/>
          </w:tcPr>
          <w:p w14:paraId="23B5A0DE" w14:textId="77777777" w:rsidR="00567217" w:rsidRDefault="00567217" w:rsidP="00B81151">
            <w:pPr>
              <w:jc w:val="center"/>
              <w:rPr>
                <w:b/>
                <w:lang w:val="nl-NL"/>
              </w:rPr>
            </w:pPr>
          </w:p>
          <w:p w14:paraId="119E15F0" w14:textId="77777777" w:rsidR="00B81151" w:rsidRPr="00750FB9" w:rsidRDefault="00B81151" w:rsidP="00B81151">
            <w:pPr>
              <w:jc w:val="center"/>
              <w:rPr>
                <w:b/>
                <w:lang w:val="nl-NL"/>
              </w:rPr>
            </w:pPr>
            <w:r w:rsidRPr="00750FB9">
              <w:rPr>
                <w:b/>
                <w:lang w:val="nl-NL"/>
              </w:rPr>
              <w:t xml:space="preserve">TM. BAN CHỈ ĐẠO </w:t>
            </w:r>
          </w:p>
          <w:p w14:paraId="78BC52EE" w14:textId="77777777" w:rsidR="00B81151" w:rsidRPr="00FD47CB" w:rsidRDefault="00B81151" w:rsidP="00B81151">
            <w:pPr>
              <w:jc w:val="center"/>
              <w:rPr>
                <w:lang w:val="nl-NL"/>
              </w:rPr>
            </w:pPr>
            <w:r w:rsidRPr="00FD47CB">
              <w:rPr>
                <w:lang w:val="nl-NL"/>
              </w:rPr>
              <w:t>TRƯỞNG BAN</w:t>
            </w:r>
          </w:p>
          <w:p w14:paraId="340C96D2" w14:textId="77777777" w:rsidR="00B81151" w:rsidRDefault="00B81151" w:rsidP="0014053F">
            <w:pPr>
              <w:jc w:val="both"/>
              <w:rPr>
                <w:lang w:val="nl-NL"/>
              </w:rPr>
            </w:pPr>
          </w:p>
          <w:p w14:paraId="1FFA5F0B" w14:textId="77777777" w:rsidR="00B81151" w:rsidRDefault="00B81151" w:rsidP="0014053F">
            <w:pPr>
              <w:jc w:val="both"/>
              <w:rPr>
                <w:lang w:val="nl-NL"/>
              </w:rPr>
            </w:pPr>
          </w:p>
          <w:p w14:paraId="67CC8266" w14:textId="77777777" w:rsidR="00B81151" w:rsidRDefault="00B81151" w:rsidP="0014053F">
            <w:pPr>
              <w:jc w:val="both"/>
              <w:rPr>
                <w:lang w:val="nl-NL"/>
              </w:rPr>
            </w:pPr>
          </w:p>
          <w:p w14:paraId="2132AC40" w14:textId="2C26C0C5" w:rsidR="00B81151" w:rsidRDefault="001B048C" w:rsidP="00B81151">
            <w:pPr>
              <w:jc w:val="center"/>
              <w:rPr>
                <w:b/>
                <w:bCs/>
                <w:lang w:val="nl-NL"/>
              </w:rPr>
            </w:pPr>
            <w:r>
              <w:rPr>
                <w:b/>
                <w:bCs/>
                <w:lang w:val="nl-NL"/>
              </w:rPr>
              <w:t>Phạm Xuân Minh</w:t>
            </w:r>
          </w:p>
          <w:p w14:paraId="3805584F" w14:textId="2BFB5A88" w:rsidR="00B81151" w:rsidRPr="00FD47CB" w:rsidRDefault="002B22B7" w:rsidP="00B81151">
            <w:pPr>
              <w:jc w:val="center"/>
              <w:rPr>
                <w:bCs/>
                <w:lang w:val="nl-NL"/>
              </w:rPr>
            </w:pPr>
            <w:r>
              <w:rPr>
                <w:bCs/>
                <w:lang w:val="nl-NL"/>
              </w:rPr>
              <w:t>BÍ THƯ ĐẢNG ỦY</w:t>
            </w:r>
          </w:p>
        </w:tc>
      </w:tr>
    </w:tbl>
    <w:p w14:paraId="3612FFFB" w14:textId="77777777" w:rsidR="00B81151" w:rsidRPr="00750FB9" w:rsidRDefault="00B81151" w:rsidP="0014053F">
      <w:pPr>
        <w:ind w:firstLine="720"/>
        <w:jc w:val="both"/>
        <w:rPr>
          <w:lang w:val="nl-NL"/>
        </w:rPr>
      </w:pPr>
    </w:p>
    <w:p w14:paraId="5CA68D3B" w14:textId="77777777" w:rsidR="006D6DF2" w:rsidRPr="00750FB9" w:rsidRDefault="006D6DF2">
      <w:bookmarkStart w:id="0" w:name="_GoBack"/>
      <w:bookmarkEnd w:id="0"/>
    </w:p>
    <w:sectPr w:rsidR="006D6DF2" w:rsidRPr="00750FB9" w:rsidSect="00DF7988">
      <w:footerReference w:type="default" r:id="rId8"/>
      <w:pgSz w:w="11907" w:h="16840" w:code="9"/>
      <w:pgMar w:top="709" w:right="1134" w:bottom="851" w:left="1418" w:header="720" w:footer="3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6C34F" w14:textId="77777777" w:rsidR="00910078" w:rsidRDefault="00910078" w:rsidP="003E798E">
      <w:r>
        <w:separator/>
      </w:r>
    </w:p>
  </w:endnote>
  <w:endnote w:type="continuationSeparator" w:id="0">
    <w:p w14:paraId="60CD37DD" w14:textId="77777777" w:rsidR="00910078" w:rsidRDefault="00910078" w:rsidP="003E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363602"/>
      <w:docPartObj>
        <w:docPartGallery w:val="Page Numbers (Bottom of Page)"/>
        <w:docPartUnique/>
      </w:docPartObj>
    </w:sdtPr>
    <w:sdtEndPr>
      <w:rPr>
        <w:noProof/>
      </w:rPr>
    </w:sdtEndPr>
    <w:sdtContent>
      <w:p w14:paraId="6823C08B" w14:textId="59BB4617" w:rsidR="00750FB9" w:rsidRDefault="00750FB9">
        <w:pPr>
          <w:pStyle w:val="Footer"/>
          <w:jc w:val="center"/>
        </w:pPr>
        <w:r>
          <w:fldChar w:fldCharType="begin"/>
        </w:r>
        <w:r>
          <w:instrText xml:space="preserve"> PAGE   \* MERGEFORMAT </w:instrText>
        </w:r>
        <w:r>
          <w:fldChar w:fldCharType="separate"/>
        </w:r>
        <w:r w:rsidR="002B22B7">
          <w:rPr>
            <w:noProof/>
          </w:rPr>
          <w:t>8</w:t>
        </w:r>
        <w:r>
          <w:rPr>
            <w:noProof/>
          </w:rPr>
          <w:fldChar w:fldCharType="end"/>
        </w:r>
      </w:p>
    </w:sdtContent>
  </w:sdt>
  <w:p w14:paraId="3E9E7FB9" w14:textId="77777777" w:rsidR="00750FB9" w:rsidRDefault="00750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83963" w14:textId="77777777" w:rsidR="00910078" w:rsidRDefault="00910078" w:rsidP="003E798E">
      <w:r>
        <w:separator/>
      </w:r>
    </w:p>
  </w:footnote>
  <w:footnote w:type="continuationSeparator" w:id="0">
    <w:p w14:paraId="744C0389" w14:textId="77777777" w:rsidR="00910078" w:rsidRDefault="00910078" w:rsidP="003E7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E5A"/>
    <w:rsid w:val="000010DC"/>
    <w:rsid w:val="00043ECF"/>
    <w:rsid w:val="00081987"/>
    <w:rsid w:val="000A149B"/>
    <w:rsid w:val="000C51D6"/>
    <w:rsid w:val="000C7A87"/>
    <w:rsid w:val="000D0567"/>
    <w:rsid w:val="000D5632"/>
    <w:rsid w:val="001215B1"/>
    <w:rsid w:val="00123037"/>
    <w:rsid w:val="001319E6"/>
    <w:rsid w:val="00132AD7"/>
    <w:rsid w:val="001331B0"/>
    <w:rsid w:val="0014053F"/>
    <w:rsid w:val="00165B24"/>
    <w:rsid w:val="00181347"/>
    <w:rsid w:val="00181812"/>
    <w:rsid w:val="001B048C"/>
    <w:rsid w:val="001C3EBE"/>
    <w:rsid w:val="001E4014"/>
    <w:rsid w:val="00211782"/>
    <w:rsid w:val="00222C66"/>
    <w:rsid w:val="002946D3"/>
    <w:rsid w:val="002B22B7"/>
    <w:rsid w:val="002D154C"/>
    <w:rsid w:val="002D2D8F"/>
    <w:rsid w:val="002E2554"/>
    <w:rsid w:val="002F34F9"/>
    <w:rsid w:val="0035713F"/>
    <w:rsid w:val="003B177B"/>
    <w:rsid w:val="003B4B67"/>
    <w:rsid w:val="003E4D7C"/>
    <w:rsid w:val="003E798E"/>
    <w:rsid w:val="00405779"/>
    <w:rsid w:val="00411054"/>
    <w:rsid w:val="004367CE"/>
    <w:rsid w:val="004469D1"/>
    <w:rsid w:val="0047135D"/>
    <w:rsid w:val="004A091F"/>
    <w:rsid w:val="004B3CE6"/>
    <w:rsid w:val="004D3368"/>
    <w:rsid w:val="004D42EB"/>
    <w:rsid w:val="0050533F"/>
    <w:rsid w:val="00564803"/>
    <w:rsid w:val="005659E2"/>
    <w:rsid w:val="00567217"/>
    <w:rsid w:val="00574274"/>
    <w:rsid w:val="005A4F95"/>
    <w:rsid w:val="005B7580"/>
    <w:rsid w:val="005F4781"/>
    <w:rsid w:val="006052D1"/>
    <w:rsid w:val="00612666"/>
    <w:rsid w:val="00617ED7"/>
    <w:rsid w:val="006424BB"/>
    <w:rsid w:val="00650CFA"/>
    <w:rsid w:val="0066496B"/>
    <w:rsid w:val="00697230"/>
    <w:rsid w:val="006C02B1"/>
    <w:rsid w:val="006C6EED"/>
    <w:rsid w:val="006C7049"/>
    <w:rsid w:val="006D6DF2"/>
    <w:rsid w:val="00705A90"/>
    <w:rsid w:val="0072051E"/>
    <w:rsid w:val="00750FB9"/>
    <w:rsid w:val="007652FE"/>
    <w:rsid w:val="00793F89"/>
    <w:rsid w:val="007A5FB5"/>
    <w:rsid w:val="007B3EE0"/>
    <w:rsid w:val="007B5509"/>
    <w:rsid w:val="007C0BBF"/>
    <w:rsid w:val="007C77B9"/>
    <w:rsid w:val="007E506F"/>
    <w:rsid w:val="007F162B"/>
    <w:rsid w:val="007F2649"/>
    <w:rsid w:val="007F7808"/>
    <w:rsid w:val="0081324D"/>
    <w:rsid w:val="008319A8"/>
    <w:rsid w:val="008564C2"/>
    <w:rsid w:val="008B1C28"/>
    <w:rsid w:val="008C7BFF"/>
    <w:rsid w:val="008E1B98"/>
    <w:rsid w:val="008E1D92"/>
    <w:rsid w:val="008F37CF"/>
    <w:rsid w:val="00910078"/>
    <w:rsid w:val="009621E5"/>
    <w:rsid w:val="009870C4"/>
    <w:rsid w:val="009B6D02"/>
    <w:rsid w:val="009C59D4"/>
    <w:rsid w:val="009D10B2"/>
    <w:rsid w:val="009E3B38"/>
    <w:rsid w:val="00AA08A2"/>
    <w:rsid w:val="00AA29EB"/>
    <w:rsid w:val="00AA6439"/>
    <w:rsid w:val="00AD73B8"/>
    <w:rsid w:val="00B258BF"/>
    <w:rsid w:val="00B25B81"/>
    <w:rsid w:val="00B55B67"/>
    <w:rsid w:val="00B650FF"/>
    <w:rsid w:val="00B75F4A"/>
    <w:rsid w:val="00B81151"/>
    <w:rsid w:val="00B87650"/>
    <w:rsid w:val="00BA204A"/>
    <w:rsid w:val="00BA3331"/>
    <w:rsid w:val="00BA4CD0"/>
    <w:rsid w:val="00C03DBB"/>
    <w:rsid w:val="00C1590D"/>
    <w:rsid w:val="00C16C0A"/>
    <w:rsid w:val="00C24C45"/>
    <w:rsid w:val="00C26482"/>
    <w:rsid w:val="00C321FD"/>
    <w:rsid w:val="00C41996"/>
    <w:rsid w:val="00C4205C"/>
    <w:rsid w:val="00C4526B"/>
    <w:rsid w:val="00C53B8E"/>
    <w:rsid w:val="00C639FD"/>
    <w:rsid w:val="00C732AB"/>
    <w:rsid w:val="00CC64C7"/>
    <w:rsid w:val="00D06AFA"/>
    <w:rsid w:val="00D12036"/>
    <w:rsid w:val="00D20950"/>
    <w:rsid w:val="00D3017A"/>
    <w:rsid w:val="00D73CDA"/>
    <w:rsid w:val="00D8722E"/>
    <w:rsid w:val="00DC7E5A"/>
    <w:rsid w:val="00DD3FF0"/>
    <w:rsid w:val="00DD67EF"/>
    <w:rsid w:val="00DE3105"/>
    <w:rsid w:val="00DF7988"/>
    <w:rsid w:val="00E7744B"/>
    <w:rsid w:val="00EA1FB3"/>
    <w:rsid w:val="00EC62F2"/>
    <w:rsid w:val="00ED715A"/>
    <w:rsid w:val="00EE5A47"/>
    <w:rsid w:val="00F56F65"/>
    <w:rsid w:val="00F66C66"/>
    <w:rsid w:val="00FB559F"/>
    <w:rsid w:val="00FD47CB"/>
    <w:rsid w:val="00FE306B"/>
    <w:rsid w:val="00FF7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8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E5A"/>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iPriority w:val="9"/>
    <w:semiHidden/>
    <w:unhideWhenUsed/>
    <w:qFormat/>
    <w:rsid w:val="00DC7E5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C7E5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DC7E5A"/>
    <w:pPr>
      <w:tabs>
        <w:tab w:val="center" w:pos="4320"/>
        <w:tab w:val="right" w:pos="8640"/>
      </w:tabs>
    </w:pPr>
    <w:rPr>
      <w:rFonts w:ascii=".VnTime" w:hAnsi=".VnTime"/>
      <w:sz w:val="20"/>
      <w:szCs w:val="20"/>
      <w:lang w:val="x-none" w:eastAsia="x-none"/>
    </w:rPr>
  </w:style>
  <w:style w:type="character" w:customStyle="1" w:styleId="HeaderChar">
    <w:name w:val="Header Char"/>
    <w:basedOn w:val="DefaultParagraphFont"/>
    <w:link w:val="Header"/>
    <w:rsid w:val="00DC7E5A"/>
    <w:rPr>
      <w:rFonts w:ascii=".VnTime" w:eastAsia="Times New Roman" w:hAnsi=".VnTime" w:cs="Times New Roman"/>
      <w:sz w:val="20"/>
      <w:szCs w:val="20"/>
      <w:lang w:val="x-none" w:eastAsia="x-none"/>
    </w:rPr>
  </w:style>
  <w:style w:type="paragraph" w:styleId="Footer">
    <w:name w:val="footer"/>
    <w:basedOn w:val="Normal"/>
    <w:link w:val="FooterChar"/>
    <w:uiPriority w:val="99"/>
    <w:unhideWhenUsed/>
    <w:rsid w:val="003E798E"/>
    <w:pPr>
      <w:tabs>
        <w:tab w:val="center" w:pos="4680"/>
        <w:tab w:val="right" w:pos="9360"/>
      </w:tabs>
    </w:pPr>
  </w:style>
  <w:style w:type="character" w:customStyle="1" w:styleId="FooterChar">
    <w:name w:val="Footer Char"/>
    <w:basedOn w:val="DefaultParagraphFont"/>
    <w:link w:val="Footer"/>
    <w:uiPriority w:val="99"/>
    <w:rsid w:val="003E798E"/>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BA20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04A"/>
    <w:rPr>
      <w:rFonts w:ascii="Segoe UI" w:eastAsia="Times New Roman" w:hAnsi="Segoe UI" w:cs="Segoe UI"/>
      <w:sz w:val="18"/>
      <w:szCs w:val="18"/>
    </w:rPr>
  </w:style>
  <w:style w:type="table" w:styleId="TableGrid">
    <w:name w:val="Table Grid"/>
    <w:basedOn w:val="TableNormal"/>
    <w:uiPriority w:val="59"/>
    <w:rsid w:val="00B81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E5A"/>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iPriority w:val="9"/>
    <w:semiHidden/>
    <w:unhideWhenUsed/>
    <w:qFormat/>
    <w:rsid w:val="00DC7E5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C7E5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DC7E5A"/>
    <w:pPr>
      <w:tabs>
        <w:tab w:val="center" w:pos="4320"/>
        <w:tab w:val="right" w:pos="8640"/>
      </w:tabs>
    </w:pPr>
    <w:rPr>
      <w:rFonts w:ascii=".VnTime" w:hAnsi=".VnTime"/>
      <w:sz w:val="20"/>
      <w:szCs w:val="20"/>
      <w:lang w:val="x-none" w:eastAsia="x-none"/>
    </w:rPr>
  </w:style>
  <w:style w:type="character" w:customStyle="1" w:styleId="HeaderChar">
    <w:name w:val="Header Char"/>
    <w:basedOn w:val="DefaultParagraphFont"/>
    <w:link w:val="Header"/>
    <w:rsid w:val="00DC7E5A"/>
    <w:rPr>
      <w:rFonts w:ascii=".VnTime" w:eastAsia="Times New Roman" w:hAnsi=".VnTime" w:cs="Times New Roman"/>
      <w:sz w:val="20"/>
      <w:szCs w:val="20"/>
      <w:lang w:val="x-none" w:eastAsia="x-none"/>
    </w:rPr>
  </w:style>
  <w:style w:type="paragraph" w:styleId="Footer">
    <w:name w:val="footer"/>
    <w:basedOn w:val="Normal"/>
    <w:link w:val="FooterChar"/>
    <w:uiPriority w:val="99"/>
    <w:unhideWhenUsed/>
    <w:rsid w:val="003E798E"/>
    <w:pPr>
      <w:tabs>
        <w:tab w:val="center" w:pos="4680"/>
        <w:tab w:val="right" w:pos="9360"/>
      </w:tabs>
    </w:pPr>
  </w:style>
  <w:style w:type="character" w:customStyle="1" w:styleId="FooterChar">
    <w:name w:val="Footer Char"/>
    <w:basedOn w:val="DefaultParagraphFont"/>
    <w:link w:val="Footer"/>
    <w:uiPriority w:val="99"/>
    <w:rsid w:val="003E798E"/>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BA20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04A"/>
    <w:rPr>
      <w:rFonts w:ascii="Segoe UI" w:eastAsia="Times New Roman" w:hAnsi="Segoe UI" w:cs="Segoe UI"/>
      <w:sz w:val="18"/>
      <w:szCs w:val="18"/>
    </w:rPr>
  </w:style>
  <w:style w:type="table" w:styleId="TableGrid">
    <w:name w:val="Table Grid"/>
    <w:basedOn w:val="TableNormal"/>
    <w:uiPriority w:val="59"/>
    <w:rsid w:val="00B81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2B9AC-33BD-44FC-8F86-AE41DF9AD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2553</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LEVANNGOC</dc:creator>
  <cp:lastModifiedBy>TRAN MINH TUAN</cp:lastModifiedBy>
  <cp:revision>10</cp:revision>
  <cp:lastPrinted>2023-04-18T02:28:00Z</cp:lastPrinted>
  <dcterms:created xsi:type="dcterms:W3CDTF">2023-04-18T02:28:00Z</dcterms:created>
  <dcterms:modified xsi:type="dcterms:W3CDTF">2023-04-24T08:37:00Z</dcterms:modified>
</cp:coreProperties>
</file>