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610E7" w14:textId="77777777" w:rsidR="00737014" w:rsidRDefault="00963EDA">
      <w:pPr>
        <w:widowControl w:val="0"/>
        <w:pBdr>
          <w:top w:val="nil"/>
          <w:left w:val="nil"/>
          <w:bottom w:val="nil"/>
          <w:right w:val="nil"/>
          <w:between w:val="nil"/>
        </w:pBdr>
        <w:spacing w:line="276" w:lineRule="auto"/>
        <w:rPr>
          <w:rFonts w:ascii="Arial" w:eastAsia="Arial" w:hAnsi="Arial" w:cs="Arial"/>
          <w:sz w:val="22"/>
          <w:szCs w:val="22"/>
        </w:rPr>
      </w:pPr>
      <w:bookmarkStart w:id="0" w:name="_GoBack"/>
      <w:bookmarkEnd w:id="0"/>
      <w:r>
        <w:rPr>
          <w:rFonts w:ascii="Arial" w:eastAsia="Arial" w:hAnsi="Arial" w:cs="Arial"/>
          <w:sz w:val="22"/>
          <w:szCs w:val="22"/>
        </w:rPr>
        <w:t xml:space="preserve">       </w:t>
      </w:r>
    </w:p>
    <w:tbl>
      <w:tblPr>
        <w:tblStyle w:val="a1"/>
        <w:tblW w:w="9973" w:type="dxa"/>
        <w:tblInd w:w="41" w:type="dxa"/>
        <w:tblLayout w:type="fixed"/>
        <w:tblLook w:val="0000" w:firstRow="0" w:lastRow="0" w:firstColumn="0" w:lastColumn="0" w:noHBand="0" w:noVBand="0"/>
      </w:tblPr>
      <w:tblGrid>
        <w:gridCol w:w="4173"/>
        <w:gridCol w:w="5800"/>
      </w:tblGrid>
      <w:tr w:rsidR="00737014" w14:paraId="7072F58C" w14:textId="77777777">
        <w:trPr>
          <w:trHeight w:val="1536"/>
        </w:trPr>
        <w:tc>
          <w:tcPr>
            <w:tcW w:w="4173" w:type="dxa"/>
            <w:tcMar>
              <w:top w:w="0" w:type="dxa"/>
              <w:left w:w="108" w:type="dxa"/>
              <w:bottom w:w="0" w:type="dxa"/>
              <w:right w:w="108" w:type="dxa"/>
            </w:tcMar>
          </w:tcPr>
          <w:p w14:paraId="64134638" w14:textId="77777777" w:rsidR="00737014" w:rsidRDefault="00963EDA">
            <w:pPr>
              <w:jc w:val="center"/>
              <w:rPr>
                <w:sz w:val="28"/>
                <w:szCs w:val="28"/>
              </w:rPr>
            </w:pPr>
            <w:r>
              <w:rPr>
                <w:sz w:val="28"/>
                <w:szCs w:val="28"/>
              </w:rPr>
              <w:t>ĐẢNG BỘ HUYỆN QUỲ HỢP</w:t>
            </w:r>
          </w:p>
          <w:p w14:paraId="5279C1D6" w14:textId="77777777" w:rsidR="00737014" w:rsidRDefault="00963EDA">
            <w:pPr>
              <w:jc w:val="center"/>
              <w:rPr>
                <w:b/>
                <w:sz w:val="28"/>
                <w:szCs w:val="28"/>
              </w:rPr>
            </w:pPr>
            <w:r>
              <w:rPr>
                <w:b/>
                <w:sz w:val="28"/>
                <w:szCs w:val="28"/>
              </w:rPr>
              <w:t>ĐẢNG UỶ XÃ MINH HỢP</w:t>
            </w:r>
          </w:p>
          <w:p w14:paraId="240E135F" w14:textId="77777777" w:rsidR="00737014" w:rsidRDefault="00963EDA">
            <w:pPr>
              <w:jc w:val="center"/>
              <w:rPr>
                <w:sz w:val="28"/>
                <w:szCs w:val="28"/>
              </w:rPr>
            </w:pPr>
            <w:r>
              <w:rPr>
                <w:sz w:val="28"/>
                <w:szCs w:val="28"/>
              </w:rPr>
              <w:t>*</w:t>
            </w:r>
          </w:p>
          <w:p w14:paraId="4B09FB2D" w14:textId="77777777" w:rsidR="00737014" w:rsidRDefault="00963EDA">
            <w:pPr>
              <w:jc w:val="center"/>
              <w:rPr>
                <w:sz w:val="28"/>
                <w:szCs w:val="28"/>
              </w:rPr>
            </w:pPr>
            <w:r>
              <w:rPr>
                <w:sz w:val="28"/>
                <w:szCs w:val="28"/>
              </w:rPr>
              <w:t>Số        - BC/ĐU</w:t>
            </w:r>
          </w:p>
        </w:tc>
        <w:tc>
          <w:tcPr>
            <w:tcW w:w="5800" w:type="dxa"/>
            <w:tcMar>
              <w:top w:w="0" w:type="dxa"/>
              <w:left w:w="108" w:type="dxa"/>
              <w:bottom w:w="0" w:type="dxa"/>
              <w:right w:w="108" w:type="dxa"/>
            </w:tcMar>
          </w:tcPr>
          <w:p w14:paraId="58F5DB1E" w14:textId="77777777" w:rsidR="00737014" w:rsidRDefault="00963EDA">
            <w:pPr>
              <w:jc w:val="center"/>
              <w:rPr>
                <w:sz w:val="28"/>
                <w:szCs w:val="28"/>
              </w:rPr>
            </w:pPr>
            <w:r>
              <w:rPr>
                <w:b/>
                <w:sz w:val="28"/>
                <w:szCs w:val="28"/>
              </w:rPr>
              <w:t xml:space="preserve">            </w:t>
            </w:r>
            <w:r>
              <w:rPr>
                <w:b/>
                <w:sz w:val="30"/>
                <w:szCs w:val="30"/>
              </w:rPr>
              <w:t>ĐẢNG CỘNG SẢN VIỆT NAM</w:t>
            </w:r>
          </w:p>
          <w:p w14:paraId="6AE3EBB5" w14:textId="77777777" w:rsidR="00737014" w:rsidRDefault="00963EDA">
            <w:pPr>
              <w:jc w:val="right"/>
              <w:rPr>
                <w:sz w:val="28"/>
                <w:szCs w:val="28"/>
              </w:rPr>
            </w:pPr>
            <w:r>
              <w:rPr>
                <w:sz w:val="28"/>
                <w:szCs w:val="28"/>
              </w:rPr>
              <w:t> </w:t>
            </w:r>
            <w:r>
              <w:rPr>
                <w:noProof/>
                <w:sz w:val="28"/>
                <w:szCs w:val="28"/>
              </w:rPr>
              <mc:AlternateContent>
                <mc:Choice Requires="wpg">
                  <w:drawing>
                    <wp:inline distT="0" distB="0" distL="0" distR="0" wp14:anchorId="7FAE6335" wp14:editId="6020D75F">
                      <wp:extent cx="2638425" cy="47625"/>
                      <wp:effectExtent l="0" t="0" r="0" b="0"/>
                      <wp:docPr id="5" name="Rectangle 5" descr="Trình duyệt của bạn có thể không hỗ trợ hiển thị hình này."/>
                      <wp:cNvGraphicFramePr/>
                      <a:graphic xmlns:a="http://schemas.openxmlformats.org/drawingml/2006/main">
                        <a:graphicData uri="http://schemas.microsoft.com/office/word/2010/wordprocessingShape">
                          <wps:wsp>
                            <wps:cNvSpPr/>
                            <wps:spPr>
                              <a:xfrm>
                                <a:off x="4036313" y="3765713"/>
                                <a:ext cx="2619375" cy="28575"/>
                              </a:xfrm>
                              <a:prstGeom prst="rect">
                                <a:avLst/>
                              </a:prstGeom>
                              <a:noFill/>
                              <a:ln>
                                <a:noFill/>
                              </a:ln>
                            </wps:spPr>
                            <wps:txbx>
                              <w:txbxContent>
                                <w:p w14:paraId="0F008671" w14:textId="77777777" w:rsidR="00737014" w:rsidRDefault="00737014">
                                  <w:pPr>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dh="http://schemas.microsoft.com/office/word/2020/wordml/sdtdatahash" xmlns:w16="http://schemas.microsoft.com/office/word/2018/wordml" xmlns:w16cex="http://schemas.microsoft.com/office/word/2018/wordml/cex">
                  <w:drawing>
                    <wp:inline distB="0" distT="0" distL="0" distR="0">
                      <wp:extent cx="2638425" cy="47625"/>
                      <wp:effectExtent b="0" l="0" r="0" t="0"/>
                      <wp:docPr descr="Trình duyệt của bạn có thể không hỗ trợ hiển thị hình này." id="5" name="image3.png"/>
                      <a:graphic>
                        <a:graphicData uri="http://schemas.openxmlformats.org/drawingml/2006/picture">
                          <pic:pic>
                            <pic:nvPicPr>
                              <pic:cNvPr descr="Trình duyệt của bạn có thể không hỗ trợ hiển thị hình này." id="0" name="image3.png"/>
                              <pic:cNvPicPr preferRelativeResize="0"/>
                            </pic:nvPicPr>
                            <pic:blipFill>
                              <a:blip r:embed="rId8"/>
                              <a:srcRect/>
                              <a:stretch>
                                <a:fillRect/>
                              </a:stretch>
                            </pic:blipFill>
                            <pic:spPr>
                              <a:xfrm>
                                <a:off x="0" y="0"/>
                                <a:ext cx="2638425" cy="47625"/>
                              </a:xfrm>
                              <a:prstGeom prst="rect"/>
                              <a:ln/>
                            </pic:spPr>
                          </pic:pic>
                        </a:graphicData>
                      </a:graphic>
                    </wp:inline>
                  </w:drawing>
                </mc:Fallback>
              </mc:AlternateContent>
            </w:r>
            <w:r>
              <w:rPr>
                <w:noProof/>
              </w:rPr>
              <mc:AlternateContent>
                <mc:Choice Requires="wpg">
                  <w:drawing>
                    <wp:anchor distT="4294967295" distB="4294967295" distL="114300" distR="114300" simplePos="0" relativeHeight="251658240" behindDoc="0" locked="0" layoutInCell="1" hidden="0" allowOverlap="1" wp14:anchorId="66F33FBC" wp14:editId="1CE1028A">
                      <wp:simplePos x="0" y="0"/>
                      <wp:positionH relativeFrom="column">
                        <wp:posOffset>812800</wp:posOffset>
                      </wp:positionH>
                      <wp:positionV relativeFrom="paragraph">
                        <wp:posOffset>5096</wp:posOffset>
                      </wp:positionV>
                      <wp:extent cx="2438400" cy="22225"/>
                      <wp:effectExtent l="0" t="0" r="0" b="0"/>
                      <wp:wrapNone/>
                      <wp:docPr id="4" name="Straight Arrow Connector 4"/>
                      <wp:cNvGraphicFramePr/>
                      <a:graphic xmlns:a="http://schemas.openxmlformats.org/drawingml/2006/main">
                        <a:graphicData uri="http://schemas.microsoft.com/office/word/2010/wordprocessingShape">
                          <wps:wsp>
                            <wps:cNvCnPr/>
                            <wps:spPr>
                              <a:xfrm>
                                <a:off x="4131563" y="3780000"/>
                                <a:ext cx="24288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dh="http://schemas.microsoft.com/office/word/2020/wordml/sdtdatahash" xmlns:w16="http://schemas.microsoft.com/office/word/2018/wordml" xmlns:w16cex="http://schemas.microsoft.com/office/word/2018/wordml/cex">
                  <w:drawing>
                    <wp:anchor allowOverlap="1" behindDoc="0" distB="4294967295" distT="4294967295" distL="114300" distR="114300" hidden="0" layoutInCell="1" locked="0" relativeHeight="0" simplePos="0">
                      <wp:simplePos x="0" y="0"/>
                      <wp:positionH relativeFrom="column">
                        <wp:posOffset>812800</wp:posOffset>
                      </wp:positionH>
                      <wp:positionV relativeFrom="paragraph">
                        <wp:posOffset>5096</wp:posOffset>
                      </wp:positionV>
                      <wp:extent cx="2438400" cy="22225"/>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438400" cy="22225"/>
                              </a:xfrm>
                              <a:prstGeom prst="rect"/>
                              <a:ln/>
                            </pic:spPr>
                          </pic:pic>
                        </a:graphicData>
                      </a:graphic>
                    </wp:anchor>
                  </w:drawing>
                </mc:Fallback>
              </mc:AlternateContent>
            </w:r>
          </w:p>
          <w:p w14:paraId="44D6687A" w14:textId="77777777" w:rsidR="00737014" w:rsidRDefault="00963EDA">
            <w:pPr>
              <w:jc w:val="center"/>
              <w:rPr>
                <w:b/>
                <w:sz w:val="28"/>
                <w:szCs w:val="28"/>
              </w:rPr>
            </w:pPr>
            <w:r>
              <w:rPr>
                <w:i/>
                <w:sz w:val="28"/>
                <w:szCs w:val="28"/>
              </w:rPr>
              <w:t xml:space="preserve">         Minh Hợp,  ngày      tháng      năm 2025</w:t>
            </w:r>
          </w:p>
        </w:tc>
      </w:tr>
    </w:tbl>
    <w:p w14:paraId="0542E4EA" w14:textId="77777777" w:rsidR="00737014" w:rsidRDefault="00963EDA">
      <w:pPr>
        <w:tabs>
          <w:tab w:val="left" w:pos="2850"/>
        </w:tabs>
        <w:rPr>
          <w:b/>
          <w:i/>
          <w:sz w:val="28"/>
          <w:szCs w:val="28"/>
        </w:rPr>
      </w:pPr>
      <w:r>
        <w:rPr>
          <w:i/>
          <w:sz w:val="28"/>
          <w:szCs w:val="28"/>
        </w:rPr>
        <w:t xml:space="preserve">                     Dự thảo</w:t>
      </w:r>
    </w:p>
    <w:p w14:paraId="72548B98" w14:textId="77777777" w:rsidR="00737014" w:rsidRDefault="00963EDA">
      <w:pPr>
        <w:tabs>
          <w:tab w:val="left" w:pos="3255"/>
          <w:tab w:val="center" w:pos="4845"/>
        </w:tabs>
        <w:rPr>
          <w:b/>
          <w:sz w:val="30"/>
          <w:szCs w:val="30"/>
        </w:rPr>
      </w:pPr>
      <w:r>
        <w:rPr>
          <w:b/>
          <w:sz w:val="28"/>
          <w:szCs w:val="28"/>
        </w:rPr>
        <w:tab/>
      </w:r>
      <w:r>
        <w:rPr>
          <w:b/>
          <w:sz w:val="30"/>
          <w:szCs w:val="30"/>
        </w:rPr>
        <w:tab/>
        <w:t xml:space="preserve">BÁO CÁO CHÍNH TRỊ </w:t>
      </w:r>
    </w:p>
    <w:p w14:paraId="307C34F7" w14:textId="77777777" w:rsidR="00737014" w:rsidRDefault="00963EDA">
      <w:pPr>
        <w:jc w:val="center"/>
        <w:rPr>
          <w:b/>
          <w:sz w:val="30"/>
          <w:szCs w:val="30"/>
        </w:rPr>
      </w:pPr>
      <w:r>
        <w:rPr>
          <w:b/>
          <w:sz w:val="30"/>
          <w:szCs w:val="30"/>
        </w:rPr>
        <w:t xml:space="preserve">Của Ban chấp hành Đảng bộ xã khóa X </w:t>
      </w:r>
    </w:p>
    <w:p w14:paraId="2808AD31" w14:textId="77777777" w:rsidR="00737014" w:rsidRDefault="00963EDA">
      <w:pPr>
        <w:jc w:val="center"/>
        <w:rPr>
          <w:b/>
          <w:sz w:val="30"/>
          <w:szCs w:val="30"/>
        </w:rPr>
      </w:pPr>
      <w:r>
        <w:rPr>
          <w:b/>
          <w:sz w:val="30"/>
          <w:szCs w:val="30"/>
        </w:rPr>
        <w:t>trình tại Đại hội Đại biểu Đảng bộ xã khóa XI, nhiệm kỳ 2025 - 2030</w:t>
      </w:r>
    </w:p>
    <w:p w14:paraId="6FE8F2E3" w14:textId="77777777" w:rsidR="00737014" w:rsidRDefault="00963EDA">
      <w:pPr>
        <w:spacing w:line="264" w:lineRule="auto"/>
        <w:jc w:val="center"/>
        <w:rPr>
          <w:b/>
          <w:sz w:val="46"/>
          <w:szCs w:val="46"/>
          <w:vertAlign w:val="superscript"/>
        </w:rPr>
      </w:pPr>
      <w:r>
        <w:rPr>
          <w:b/>
          <w:sz w:val="46"/>
          <w:szCs w:val="46"/>
          <w:vertAlign w:val="superscript"/>
        </w:rPr>
        <w:t>-----</w:t>
      </w:r>
    </w:p>
    <w:p w14:paraId="56BAD03F" w14:textId="77777777" w:rsidR="00737014" w:rsidRDefault="00963EDA">
      <w:pPr>
        <w:jc w:val="both"/>
        <w:rPr>
          <w:sz w:val="28"/>
          <w:szCs w:val="28"/>
        </w:rPr>
      </w:pPr>
      <w:r>
        <w:rPr>
          <w:sz w:val="28"/>
          <w:szCs w:val="28"/>
        </w:rPr>
        <w:t xml:space="preserve">         Đảng bộ, chính quyền và nhân dân xã Minh Hợp thực hiện Nghị quyết Đại hội Đảng bộ xã lần thứ X nhiệm kỳ 2020 – 2025 trong điều kiện có nhiều thuận lợi. Là địa phương có tiềm năng về đất đai, lao động; nhân dân có truyền thống đoàn kết, cần cù, sáng tạo trong lao động, sản xuất và phát triển kinh tế. Đảng bộ đoàn kết, thống nhất cao, đội ngũ cán bộ, đảng viên phát huy tính tiền phong và vai trò nêu gương trong thực hiện nhiệm vụ. Kinh tế xã hội tiếp tục phát triển, đời sống vật chất, tinh thần của nhân dân được nâng cao, an ninh chính trị, trật tự an toàn xã hội được đảm bảo, tạo môi trường thuận lợi cho phát triển kinh tế xã hội. Đảng bộ thường xuyên nhận được sự quan tâm lãnh đạo, chỉ đạo của Huyện ủy, HĐND, UBND huyện, sự phối hợp, giúp đỡ của các phòng, ban, ngành, đoàn thể huyện. Tổ chức bộ máy của hệ thống chính trị tiếp tục được sắp xếp tinh gọn, hoạt động hiệu lực, hiệu quả.</w:t>
      </w:r>
    </w:p>
    <w:p w14:paraId="57D3DC5F" w14:textId="77777777" w:rsidR="00737014" w:rsidRDefault="00963EDA">
      <w:pPr>
        <w:ind w:firstLine="20"/>
        <w:jc w:val="both"/>
        <w:rPr>
          <w:sz w:val="28"/>
          <w:szCs w:val="28"/>
        </w:rPr>
      </w:pPr>
      <w:r>
        <w:rPr>
          <w:sz w:val="28"/>
          <w:szCs w:val="28"/>
        </w:rPr>
        <w:t xml:space="preserve">          Bên cạnh những thuận lợi vẫn còn nhiều khó khăn, thách thức đó là: Đầu nhiệm kỳ dịch bệnh Covid 19 diễn biến phức tạp, kéo dài, ảnh hưởng đến sản xuất, sức khỏe, đời sống nhân dân; tình hình thế giới diễn biến phức tạp, cạnh tranh lợi ích giữa các cường quốc ngày càng gay gắt, cuộc chiến tranh Nga – Ukraina, khu vực Trung Đông, xung đột vũ trang cục bộ, mâu thuẫn sắc tộc, tôn giáo đã tác động sâu sắc đến kinh tế thế giới và trong nước; thị trường biến động mạnh, nguyên vật liệu, hàng hóa tăng cao ảnh hưởng đến sản xuất và đời sống nhân dân. tình hình an ninh chính trị trật tự an toàn xã hội còn tiềm ẩn nhân tố phức tạp; sự phát triển các mạng xã hội đang tác động sâu sắc đến một bộ phận cán bộ, đảng viên và nhân dân. Trong bối cảnh đó, Ban chấp hành Đảng bộ xã đã phát huy tinh thần đoàn kết, thống nhất, vận dụng sáng tạo chủ trương, đường lối của Đảng, chính sách pháp luật của Nhà nước vào thực tiễn địa phương, đề ra các giải pháp phù hợp, thông qua đó để thực hiện các mục tiêu, nhiệm vụ Nghị quyết đề ra. </w:t>
      </w:r>
    </w:p>
    <w:p w14:paraId="75BA2065" w14:textId="77777777" w:rsidR="00737014" w:rsidRDefault="00963EDA">
      <w:pPr>
        <w:tabs>
          <w:tab w:val="left" w:pos="4140"/>
        </w:tabs>
        <w:spacing w:before="240" w:line="264" w:lineRule="auto"/>
        <w:jc w:val="center"/>
        <w:rPr>
          <w:b/>
          <w:sz w:val="28"/>
          <w:szCs w:val="28"/>
        </w:rPr>
      </w:pPr>
      <w:r>
        <w:rPr>
          <w:b/>
          <w:sz w:val="28"/>
          <w:szCs w:val="28"/>
        </w:rPr>
        <w:t>Phần thứ nhất</w:t>
      </w:r>
    </w:p>
    <w:p w14:paraId="0079B483" w14:textId="77777777" w:rsidR="00737014" w:rsidRDefault="00963EDA">
      <w:pPr>
        <w:spacing w:line="264" w:lineRule="auto"/>
        <w:jc w:val="center"/>
        <w:rPr>
          <w:b/>
          <w:sz w:val="28"/>
          <w:szCs w:val="28"/>
        </w:rPr>
      </w:pPr>
      <w:r>
        <w:rPr>
          <w:b/>
          <w:sz w:val="28"/>
          <w:szCs w:val="28"/>
        </w:rPr>
        <w:t>ĐÁNH GIÁ KẾT QUẢ THỰC HIỆN NGHỊ QUYẾT ĐẠI HỘI ĐẢNG BỘ XÃ KHÓA X, NHIỆM KỲ 2020 - 2025</w:t>
      </w:r>
    </w:p>
    <w:p w14:paraId="580EB5C5" w14:textId="77777777" w:rsidR="00737014" w:rsidRDefault="00963EDA">
      <w:pPr>
        <w:tabs>
          <w:tab w:val="left" w:pos="4140"/>
        </w:tabs>
        <w:spacing w:before="60" w:after="60" w:line="264" w:lineRule="auto"/>
        <w:ind w:firstLine="567"/>
        <w:rPr>
          <w:sz w:val="29"/>
          <w:szCs w:val="29"/>
        </w:rPr>
      </w:pPr>
      <w:r>
        <w:rPr>
          <w:b/>
          <w:sz w:val="28"/>
          <w:szCs w:val="28"/>
        </w:rPr>
        <w:t xml:space="preserve">A- KẾT QUẢ ĐẠT ĐƯỢC </w:t>
      </w:r>
    </w:p>
    <w:p w14:paraId="4760188A" w14:textId="77777777" w:rsidR="00737014" w:rsidRDefault="00963EDA">
      <w:pPr>
        <w:tabs>
          <w:tab w:val="left" w:pos="4140"/>
        </w:tabs>
        <w:spacing w:before="60" w:after="60" w:line="264" w:lineRule="auto"/>
        <w:ind w:firstLine="567"/>
        <w:rPr>
          <w:sz w:val="28"/>
          <w:szCs w:val="28"/>
        </w:rPr>
      </w:pPr>
      <w:r>
        <w:rPr>
          <w:sz w:val="28"/>
          <w:szCs w:val="28"/>
        </w:rPr>
        <w:t xml:space="preserve">Nghị quyết Đại hội Đảng bộ xã Minh Hợp nhiệm kỳ 2020 - 2025 đề ra 25 chỉ tiêu chủ yếu phấn đấu về kinh tế, văn hoá - xã hội, an ninh, quốc phòng, Công tác </w:t>
      </w:r>
      <w:r>
        <w:rPr>
          <w:sz w:val="28"/>
          <w:szCs w:val="28"/>
        </w:rPr>
        <w:lastRenderedPageBreak/>
        <w:t>xây dựng đảng, Mặt trận và các đoàn thể. Đến nay đã vượt 15 chỉ tiêu, đạt 07 chỉ tiêu, có 04 chỉ tiêu chưa đạt so với chỉ tiêu Nghị quyết Đại hội.</w:t>
      </w:r>
    </w:p>
    <w:p w14:paraId="4C9A407F" w14:textId="77777777" w:rsidR="00737014" w:rsidRDefault="00963EDA">
      <w:pPr>
        <w:spacing w:line="264" w:lineRule="auto"/>
        <w:ind w:firstLine="566"/>
        <w:jc w:val="both"/>
        <w:rPr>
          <w:sz w:val="29"/>
          <w:szCs w:val="29"/>
        </w:rPr>
      </w:pPr>
      <w:r>
        <w:rPr>
          <w:sz w:val="29"/>
          <w:szCs w:val="29"/>
        </w:rPr>
        <w:t>- Các chỉ tiêu về kinh tế, văn hóa - xã hội, Quốc phòng, An ninh:</w:t>
      </w:r>
    </w:p>
    <w:p w14:paraId="54A92439" w14:textId="77777777" w:rsidR="00737014" w:rsidRDefault="00963EDA">
      <w:pPr>
        <w:spacing w:line="264" w:lineRule="auto"/>
        <w:ind w:firstLine="567"/>
        <w:jc w:val="both"/>
        <w:rPr>
          <w:b/>
          <w:sz w:val="29"/>
          <w:szCs w:val="29"/>
        </w:rPr>
      </w:pPr>
      <w:r>
        <w:rPr>
          <w:sz w:val="29"/>
          <w:szCs w:val="29"/>
        </w:rPr>
        <w:t xml:space="preserve">(1) Tăng trưởng kinh tế năm 2025 ước đạt: 8,83%; Bình quân 5 năm: 7,16 % (NQ: 7,15 %): </w:t>
      </w:r>
      <w:r>
        <w:rPr>
          <w:b/>
          <w:sz w:val="29"/>
          <w:szCs w:val="29"/>
        </w:rPr>
        <w:t>Đạt</w:t>
      </w:r>
    </w:p>
    <w:p w14:paraId="77DF819C" w14:textId="77777777" w:rsidR="00737014" w:rsidRDefault="00963EDA">
      <w:pPr>
        <w:spacing w:line="264" w:lineRule="auto"/>
        <w:ind w:firstLine="567"/>
        <w:jc w:val="both"/>
        <w:rPr>
          <w:b/>
          <w:sz w:val="29"/>
          <w:szCs w:val="29"/>
        </w:rPr>
      </w:pPr>
      <w:r>
        <w:rPr>
          <w:sz w:val="29"/>
          <w:szCs w:val="29"/>
        </w:rPr>
        <w:t xml:space="preserve">(2) Tổng giá trị sản xuất nội xã </w:t>
      </w:r>
      <w:r>
        <w:rPr>
          <w:i/>
          <w:sz w:val="29"/>
          <w:szCs w:val="29"/>
        </w:rPr>
        <w:t>(theo giá so sánh 2010</w:t>
      </w:r>
      <w:r>
        <w:rPr>
          <w:sz w:val="29"/>
          <w:szCs w:val="29"/>
        </w:rPr>
        <w:t xml:space="preserve">) ước năm 2025 đạt: 670.768 triệu đồng đạt 103,1% so với nghị quyết. (NQ: 650.593 triệu đồng). Trong đó: Giá trị sản xuất Nông, lâm, ngư nghiệp: 283.091 triệu đồng  đạt 101,32,2 % so với nghị quyết (NQ: 279.400 triệu đồng);Giá trị sản xuất CN-XD: 220.840 triệu đồng đạt 107,71% so với nghị quyết (NQ:204.992 triệu đồng); Giá trị sản xuất dịch vụ:166.873 triệu đồng đạt 100,4% so với nghị quyết (NQ:166.201 triệu đồng). </w:t>
      </w:r>
      <w:r>
        <w:rPr>
          <w:b/>
          <w:sz w:val="29"/>
          <w:szCs w:val="29"/>
        </w:rPr>
        <w:t xml:space="preserve">Đạt </w:t>
      </w:r>
    </w:p>
    <w:p w14:paraId="547C34E2" w14:textId="77777777" w:rsidR="00737014" w:rsidRDefault="00963EDA">
      <w:pPr>
        <w:spacing w:line="264" w:lineRule="auto"/>
        <w:ind w:firstLine="567"/>
        <w:jc w:val="both"/>
        <w:rPr>
          <w:b/>
          <w:sz w:val="29"/>
          <w:szCs w:val="29"/>
        </w:rPr>
      </w:pPr>
      <w:r>
        <w:rPr>
          <w:sz w:val="29"/>
          <w:szCs w:val="29"/>
        </w:rPr>
        <w:t xml:space="preserve">(3) Thu nhập bình quân đầu người ước năm 2025: đạt 68,981 triệu đồng/người/năm đạt 121,92 % so với chỉ tiêu nghị quyết (NQ:56,578 triệu đồng/người/năm). </w:t>
      </w:r>
      <w:r>
        <w:rPr>
          <w:b/>
          <w:sz w:val="29"/>
          <w:szCs w:val="29"/>
        </w:rPr>
        <w:t>Đạt.</w:t>
      </w:r>
    </w:p>
    <w:p w14:paraId="3C059BA4" w14:textId="77777777" w:rsidR="00737014" w:rsidRDefault="00963EDA">
      <w:pPr>
        <w:spacing w:line="264" w:lineRule="auto"/>
        <w:ind w:firstLine="567"/>
        <w:jc w:val="both"/>
        <w:rPr>
          <w:b/>
          <w:sz w:val="29"/>
          <w:szCs w:val="29"/>
        </w:rPr>
      </w:pPr>
      <w:r>
        <w:rPr>
          <w:sz w:val="29"/>
          <w:szCs w:val="29"/>
        </w:rPr>
        <w:t xml:space="preserve">(4) Cơ cấu kinh tế (theo giá hiện hành): Nông, lâm nghiệp và thủy sản 44,33%; Công nghiệp - Xây dựng: 31,25%; Dịch vụ - Thương mại: 24,42% (NQ: Nông, lâm nghiệp và thủy sản 42,93%; Công nghiệp - Xây dựng: 31,96%; Dịch vụ - Thương mại: 25,11%). </w:t>
      </w:r>
      <w:r>
        <w:rPr>
          <w:b/>
          <w:i/>
          <w:sz w:val="29"/>
          <w:szCs w:val="29"/>
        </w:rPr>
        <w:t>Đúng định hướng nghị quyết đề ra</w:t>
      </w:r>
      <w:r>
        <w:rPr>
          <w:sz w:val="29"/>
          <w:szCs w:val="29"/>
        </w:rPr>
        <w:t>.</w:t>
      </w:r>
    </w:p>
    <w:p w14:paraId="3E30BEBE" w14:textId="77777777" w:rsidR="00737014" w:rsidRDefault="00963EDA">
      <w:pPr>
        <w:spacing w:line="264" w:lineRule="auto"/>
        <w:ind w:firstLine="567"/>
        <w:jc w:val="both"/>
        <w:rPr>
          <w:b/>
          <w:sz w:val="29"/>
          <w:szCs w:val="29"/>
        </w:rPr>
      </w:pPr>
      <w:r>
        <w:rPr>
          <w:sz w:val="29"/>
          <w:szCs w:val="29"/>
        </w:rPr>
        <w:t xml:space="preserve">(5)Tổng thu ngân sách ước năm 2025 đạt 11. 500 triệu đồng đạt 106,7% so với NQ. Trong đó thu ngân sách nhà nước trên địa bàn ước đạt 2.060 triệu đồng tăng 35%  so với năm 2020 (NQ 2.050 triệu). </w:t>
      </w:r>
      <w:r>
        <w:rPr>
          <w:b/>
          <w:sz w:val="29"/>
          <w:szCs w:val="29"/>
        </w:rPr>
        <w:t>Đạt.</w:t>
      </w:r>
    </w:p>
    <w:p w14:paraId="6F124288" w14:textId="77777777" w:rsidR="00737014" w:rsidRDefault="00963EDA">
      <w:pPr>
        <w:spacing w:line="264" w:lineRule="auto"/>
        <w:ind w:firstLine="567"/>
        <w:jc w:val="both"/>
        <w:rPr>
          <w:b/>
          <w:sz w:val="28"/>
          <w:szCs w:val="28"/>
          <w:highlight w:val="yellow"/>
        </w:rPr>
      </w:pPr>
      <w:r>
        <w:rPr>
          <w:sz w:val="28"/>
          <w:szCs w:val="28"/>
          <w:highlight w:val="yellow"/>
        </w:rPr>
        <w:t xml:space="preserve">(6) Tỷ lệ hộ gia đình đạt tiêu chuẩn văn hóa ước năm </w:t>
      </w:r>
      <w:r>
        <w:rPr>
          <w:b/>
          <w:sz w:val="28"/>
          <w:szCs w:val="28"/>
          <w:highlight w:val="yellow"/>
        </w:rPr>
        <w:t>2025: 93,5% (NQ: 93%). Tỷ lệ xóm có thiết chế văn hóa, thể thao đạt chuẩn quốc gia 100% (NQ: 100%). đạt</w:t>
      </w:r>
    </w:p>
    <w:p w14:paraId="2A8F4E7F" w14:textId="77777777" w:rsidR="00737014" w:rsidRDefault="00963EDA">
      <w:pPr>
        <w:spacing w:line="264" w:lineRule="auto"/>
        <w:ind w:firstLine="567"/>
        <w:jc w:val="both"/>
        <w:rPr>
          <w:b/>
          <w:sz w:val="28"/>
          <w:szCs w:val="28"/>
          <w:highlight w:val="white"/>
        </w:rPr>
      </w:pPr>
      <w:r>
        <w:rPr>
          <w:sz w:val="28"/>
          <w:szCs w:val="28"/>
          <w:highlight w:val="white"/>
        </w:rPr>
        <w:t xml:space="preserve">(7)Tỷ lệ người dân tham gia tập luyện thể dục thể thao thường xuyên 40,7 %, tỷ lệ gia đình thể dục thể thao 48,2% (NQ: 42%). </w:t>
      </w:r>
      <w:r>
        <w:rPr>
          <w:b/>
          <w:sz w:val="28"/>
          <w:szCs w:val="28"/>
          <w:highlight w:val="white"/>
        </w:rPr>
        <w:t>Đạt.</w:t>
      </w:r>
    </w:p>
    <w:p w14:paraId="56C337FA" w14:textId="77777777" w:rsidR="00737014" w:rsidRDefault="00963EDA">
      <w:pPr>
        <w:spacing w:line="264" w:lineRule="auto"/>
        <w:ind w:firstLine="567"/>
        <w:jc w:val="both"/>
        <w:rPr>
          <w:b/>
          <w:sz w:val="28"/>
          <w:szCs w:val="28"/>
          <w:highlight w:val="white"/>
        </w:rPr>
      </w:pPr>
      <w:r>
        <w:rPr>
          <w:sz w:val="28"/>
          <w:szCs w:val="28"/>
          <w:highlight w:val="white"/>
        </w:rPr>
        <w:t xml:space="preserve">(8) Tỷ lệ trường học đạt chuẩn quốc gia mức độ 2: 1 trường đạt 33,3%, so với chỉ tiêu Nghị quyết đạt 66,6. </w:t>
      </w:r>
      <w:r>
        <w:rPr>
          <w:b/>
          <w:sz w:val="28"/>
          <w:szCs w:val="28"/>
          <w:highlight w:val="white"/>
        </w:rPr>
        <w:t>Không đạt.</w:t>
      </w:r>
    </w:p>
    <w:p w14:paraId="1A47437F" w14:textId="77777777" w:rsidR="00737014" w:rsidRDefault="00963EDA">
      <w:pPr>
        <w:spacing w:line="264" w:lineRule="auto"/>
        <w:ind w:firstLine="567"/>
        <w:jc w:val="both"/>
        <w:rPr>
          <w:b/>
          <w:sz w:val="28"/>
          <w:szCs w:val="28"/>
          <w:highlight w:val="white"/>
        </w:rPr>
      </w:pPr>
      <w:r>
        <w:rPr>
          <w:sz w:val="28"/>
          <w:szCs w:val="28"/>
          <w:highlight w:val="white"/>
        </w:rPr>
        <w:t xml:space="preserve">(9) Tỷ lệ trẻ em dưới 5 tuổi suy dinh dưỡng 10,7 % (NQ:14%). </w:t>
      </w:r>
      <w:r>
        <w:rPr>
          <w:b/>
          <w:sz w:val="28"/>
          <w:szCs w:val="28"/>
          <w:highlight w:val="white"/>
        </w:rPr>
        <w:t>Đạt.</w:t>
      </w:r>
    </w:p>
    <w:p w14:paraId="3AF5122A" w14:textId="77777777" w:rsidR="00737014" w:rsidRDefault="00963EDA">
      <w:pPr>
        <w:spacing w:line="264" w:lineRule="auto"/>
        <w:ind w:firstLine="567"/>
        <w:jc w:val="both"/>
        <w:rPr>
          <w:b/>
          <w:sz w:val="28"/>
          <w:szCs w:val="28"/>
        </w:rPr>
      </w:pPr>
      <w:r>
        <w:rPr>
          <w:sz w:val="28"/>
          <w:szCs w:val="28"/>
        </w:rPr>
        <w:t xml:space="preserve">(10) Tốc độ tăng dân số bình quân hàng năm 0.88 %  (NQ:1%). </w:t>
      </w:r>
      <w:r>
        <w:rPr>
          <w:b/>
          <w:sz w:val="28"/>
          <w:szCs w:val="28"/>
        </w:rPr>
        <w:t>Đạt.</w:t>
      </w:r>
    </w:p>
    <w:p w14:paraId="66C6A37B" w14:textId="77777777" w:rsidR="00737014" w:rsidRDefault="00963EDA">
      <w:pPr>
        <w:spacing w:line="264" w:lineRule="auto"/>
        <w:ind w:firstLine="567"/>
        <w:jc w:val="both"/>
        <w:rPr>
          <w:b/>
          <w:sz w:val="28"/>
          <w:szCs w:val="28"/>
        </w:rPr>
      </w:pPr>
      <w:r>
        <w:rPr>
          <w:sz w:val="28"/>
          <w:szCs w:val="28"/>
        </w:rPr>
        <w:t>(11) Tỷ lệ lao động trong độ tuổi được đào tạo 70 % (NQ: 68%).</w:t>
      </w:r>
      <w:r>
        <w:rPr>
          <w:b/>
          <w:sz w:val="28"/>
          <w:szCs w:val="28"/>
        </w:rPr>
        <w:t xml:space="preserve"> Đạt.</w:t>
      </w:r>
    </w:p>
    <w:p w14:paraId="6D7A97CC" w14:textId="77777777" w:rsidR="00737014" w:rsidRDefault="00963EDA">
      <w:pPr>
        <w:spacing w:line="264" w:lineRule="auto"/>
        <w:ind w:firstLine="567"/>
        <w:jc w:val="both"/>
        <w:rPr>
          <w:b/>
          <w:sz w:val="28"/>
          <w:szCs w:val="28"/>
        </w:rPr>
      </w:pPr>
      <w:r>
        <w:rPr>
          <w:sz w:val="28"/>
          <w:szCs w:val="28"/>
        </w:rPr>
        <w:t>(12) Số lao động được giải quyết việc làm hàng năm 160 người (NQ:160 người).</w:t>
      </w:r>
      <w:r>
        <w:rPr>
          <w:b/>
          <w:sz w:val="28"/>
          <w:szCs w:val="28"/>
        </w:rPr>
        <w:t>Đạt</w:t>
      </w:r>
    </w:p>
    <w:p w14:paraId="131E5F74" w14:textId="77777777" w:rsidR="00737014" w:rsidRDefault="00963EDA">
      <w:pPr>
        <w:spacing w:line="264" w:lineRule="auto"/>
        <w:ind w:firstLine="567"/>
        <w:jc w:val="both"/>
        <w:rPr>
          <w:b/>
          <w:sz w:val="28"/>
          <w:szCs w:val="28"/>
        </w:rPr>
      </w:pPr>
      <w:r>
        <w:rPr>
          <w:sz w:val="28"/>
          <w:szCs w:val="28"/>
        </w:rPr>
        <w:t xml:space="preserve">(13)Tỷ lệ hộ nghèo xuống còn  1.77  % (NQ: 1,8%). </w:t>
      </w:r>
      <w:r>
        <w:rPr>
          <w:b/>
          <w:sz w:val="28"/>
          <w:szCs w:val="28"/>
        </w:rPr>
        <w:t>đạt.</w:t>
      </w:r>
    </w:p>
    <w:p w14:paraId="0F409FD0" w14:textId="77777777" w:rsidR="00737014" w:rsidRDefault="00963EDA">
      <w:pPr>
        <w:spacing w:line="264" w:lineRule="auto"/>
        <w:ind w:firstLine="567"/>
        <w:jc w:val="both"/>
        <w:rPr>
          <w:b/>
          <w:sz w:val="28"/>
          <w:szCs w:val="28"/>
        </w:rPr>
      </w:pPr>
      <w:r>
        <w:rPr>
          <w:sz w:val="28"/>
          <w:szCs w:val="28"/>
        </w:rPr>
        <w:t>(14)Tỷ lệ dân số tham gia bảo hiểm y tế  98.7 % (NQ: 91,3%).</w:t>
      </w:r>
      <w:r>
        <w:rPr>
          <w:b/>
          <w:sz w:val="28"/>
          <w:szCs w:val="28"/>
        </w:rPr>
        <w:t>Đạt</w:t>
      </w:r>
    </w:p>
    <w:p w14:paraId="3D3FAAA8" w14:textId="77777777" w:rsidR="00737014" w:rsidRDefault="00963EDA">
      <w:pPr>
        <w:spacing w:line="264" w:lineRule="auto"/>
        <w:ind w:firstLine="567"/>
        <w:jc w:val="both"/>
        <w:rPr>
          <w:b/>
          <w:sz w:val="28"/>
          <w:szCs w:val="28"/>
        </w:rPr>
      </w:pPr>
      <w:r>
        <w:rPr>
          <w:sz w:val="28"/>
          <w:szCs w:val="28"/>
        </w:rPr>
        <w:t xml:space="preserve">(15) Tỷ lệ hộ dân dùng nước hợp vệ sinh 100% (NQ: 100%). </w:t>
      </w:r>
      <w:r>
        <w:rPr>
          <w:b/>
          <w:sz w:val="28"/>
          <w:szCs w:val="28"/>
        </w:rPr>
        <w:t>Đạt.</w:t>
      </w:r>
    </w:p>
    <w:p w14:paraId="4E82BC6E" w14:textId="77777777" w:rsidR="00737014" w:rsidRDefault="00963EDA">
      <w:pPr>
        <w:spacing w:line="264" w:lineRule="auto"/>
        <w:ind w:firstLine="567"/>
        <w:jc w:val="both"/>
        <w:rPr>
          <w:b/>
          <w:sz w:val="28"/>
          <w:szCs w:val="28"/>
        </w:rPr>
      </w:pPr>
      <w:r>
        <w:rPr>
          <w:sz w:val="28"/>
          <w:szCs w:val="28"/>
        </w:rPr>
        <w:t xml:space="preserve">(16)Tỷ lệ chất thải được thu gom, xử lý 95% (NQ: 95%). </w:t>
      </w:r>
      <w:r>
        <w:rPr>
          <w:b/>
          <w:sz w:val="28"/>
          <w:szCs w:val="28"/>
        </w:rPr>
        <w:t>Đạt.</w:t>
      </w:r>
    </w:p>
    <w:p w14:paraId="0883BA28" w14:textId="77777777" w:rsidR="00737014" w:rsidRDefault="00963EDA">
      <w:pPr>
        <w:spacing w:line="264" w:lineRule="auto"/>
        <w:ind w:firstLine="567"/>
        <w:jc w:val="both"/>
        <w:rPr>
          <w:b/>
          <w:sz w:val="28"/>
          <w:szCs w:val="28"/>
        </w:rPr>
      </w:pPr>
      <w:r>
        <w:rPr>
          <w:sz w:val="28"/>
          <w:szCs w:val="28"/>
        </w:rPr>
        <w:lastRenderedPageBreak/>
        <w:t xml:space="preserve">(17) Xã đạt cơ sở an toàn làm chủ vững mạnh toàn diện, huấn luyện quân sự, giao quân hàng năm đạt chỉ tiêu 100%. An ninh chính trị và trật tự an toàn xã hội được đảm bảo, không có điểm nóng và trọng án xảy ra trên địa bàn. </w:t>
      </w:r>
      <w:r>
        <w:rPr>
          <w:b/>
          <w:sz w:val="28"/>
          <w:szCs w:val="28"/>
        </w:rPr>
        <w:t>Đạt.</w:t>
      </w:r>
    </w:p>
    <w:p w14:paraId="40893D1D" w14:textId="77777777" w:rsidR="00737014" w:rsidRDefault="00963EDA">
      <w:pPr>
        <w:spacing w:line="264" w:lineRule="auto"/>
        <w:ind w:firstLine="567"/>
        <w:jc w:val="center"/>
        <w:rPr>
          <w:i/>
          <w:sz w:val="28"/>
          <w:szCs w:val="28"/>
        </w:rPr>
      </w:pPr>
      <w:r>
        <w:rPr>
          <w:i/>
          <w:sz w:val="28"/>
          <w:szCs w:val="28"/>
        </w:rPr>
        <w:t>(các chỉ tiêu cụ thể có phụ lục chi tiết kèm theo)</w:t>
      </w:r>
    </w:p>
    <w:p w14:paraId="6BFA5E4B" w14:textId="77777777" w:rsidR="00737014" w:rsidRDefault="00963EDA">
      <w:pPr>
        <w:spacing w:line="264" w:lineRule="auto"/>
        <w:ind w:firstLine="567"/>
        <w:jc w:val="both"/>
        <w:rPr>
          <w:sz w:val="28"/>
          <w:szCs w:val="28"/>
        </w:rPr>
      </w:pPr>
      <w:r>
        <w:rPr>
          <w:sz w:val="28"/>
          <w:szCs w:val="28"/>
        </w:rPr>
        <w:t>- Các chỉ tiêu về công tác xây dựng Đảng, xây dựng Chính quyền, Mặt trận Tổ quốc và các đoàn thể:</w:t>
      </w:r>
    </w:p>
    <w:p w14:paraId="7F005E80" w14:textId="77777777" w:rsidR="00737014" w:rsidRDefault="00963EDA">
      <w:pPr>
        <w:spacing w:line="264" w:lineRule="auto"/>
        <w:jc w:val="both"/>
        <w:rPr>
          <w:sz w:val="28"/>
          <w:szCs w:val="28"/>
        </w:rPr>
      </w:pPr>
      <w:r>
        <w:rPr>
          <w:sz w:val="28"/>
          <w:szCs w:val="28"/>
        </w:rPr>
        <w:t xml:space="preserve">        (1) Đảng bộ xã hàng năm đạt Hoàn thành tốt nhiệm vụ trở lên (năm 2022 đạt "Hoàn thành xuất sắc nhiệm vụ" tiêu biểu, năm 2023 đạt "Hoàn thành xuất sắc nhiệm vụ"; năm 2021, 2024 đạt: Hoàn thành tốt nhiệm vụ). </w:t>
      </w:r>
      <w:r>
        <w:rPr>
          <w:b/>
          <w:sz w:val="28"/>
          <w:szCs w:val="28"/>
        </w:rPr>
        <w:t>Đạt.</w:t>
      </w:r>
    </w:p>
    <w:p w14:paraId="4C364D0F" w14:textId="77777777" w:rsidR="00737014" w:rsidRDefault="00963EDA">
      <w:pPr>
        <w:spacing w:line="264" w:lineRule="auto"/>
        <w:ind w:firstLine="567"/>
        <w:jc w:val="both"/>
        <w:rPr>
          <w:b/>
          <w:sz w:val="28"/>
          <w:szCs w:val="28"/>
        </w:rPr>
      </w:pPr>
      <w:r>
        <w:rPr>
          <w:sz w:val="28"/>
          <w:szCs w:val="28"/>
        </w:rPr>
        <w:t>(2) Chính quyền, Mặt trận và các tổ chức chính trị xã hội hàng năm HTTNV trở lên:</w:t>
      </w:r>
      <w:r>
        <w:rPr>
          <w:b/>
          <w:sz w:val="28"/>
          <w:szCs w:val="28"/>
        </w:rPr>
        <w:t xml:space="preserve"> Đạt.</w:t>
      </w:r>
    </w:p>
    <w:p w14:paraId="5A371C54" w14:textId="77777777" w:rsidR="00737014" w:rsidRDefault="00963EDA">
      <w:pPr>
        <w:spacing w:line="264" w:lineRule="auto"/>
        <w:ind w:firstLine="567"/>
        <w:jc w:val="both"/>
        <w:rPr>
          <w:b/>
          <w:sz w:val="28"/>
          <w:szCs w:val="28"/>
        </w:rPr>
      </w:pPr>
      <w:r>
        <w:rPr>
          <w:sz w:val="28"/>
          <w:szCs w:val="28"/>
        </w:rPr>
        <w:t xml:space="preserve">(3) 100% chi bộ hoàn thành tốt nhiệm vụ (trong đó 21 chi bộ HTTNV,  5 chi bộ hoàn thành xuất sắc nhiệm vụ; 2 chi bộ "Hoàn thành xuất sắc nhiệm vụ tiêu biểu", không có chi bộ yếu kém. </w:t>
      </w:r>
      <w:r>
        <w:rPr>
          <w:b/>
          <w:sz w:val="28"/>
          <w:szCs w:val="28"/>
        </w:rPr>
        <w:t>Đạt.</w:t>
      </w:r>
    </w:p>
    <w:p w14:paraId="0F46A13A" w14:textId="77777777" w:rsidR="00737014" w:rsidRDefault="00963EDA">
      <w:pPr>
        <w:spacing w:line="264" w:lineRule="auto"/>
        <w:ind w:firstLine="567"/>
        <w:jc w:val="both"/>
        <w:rPr>
          <w:sz w:val="28"/>
          <w:szCs w:val="28"/>
        </w:rPr>
      </w:pPr>
      <w:r>
        <w:rPr>
          <w:sz w:val="28"/>
          <w:szCs w:val="28"/>
        </w:rPr>
        <w:t>(4) Hàng năm đảng viên xếp loại HTTNV trở lên 80% (không đạt)</w:t>
      </w:r>
    </w:p>
    <w:p w14:paraId="23A3F854" w14:textId="77777777" w:rsidR="00737014" w:rsidRDefault="00963EDA">
      <w:pPr>
        <w:spacing w:line="264" w:lineRule="auto"/>
        <w:ind w:firstLine="567"/>
        <w:jc w:val="both"/>
        <w:rPr>
          <w:color w:val="FF0000"/>
          <w:sz w:val="28"/>
          <w:szCs w:val="28"/>
        </w:rPr>
      </w:pPr>
      <w:r>
        <w:rPr>
          <w:color w:val="FF0000"/>
          <w:sz w:val="28"/>
          <w:szCs w:val="28"/>
        </w:rPr>
        <w:t xml:space="preserve">(5) </w:t>
      </w:r>
      <w:r>
        <w:rPr>
          <w:color w:val="FF0000"/>
          <w:sz w:val="28"/>
          <w:szCs w:val="28"/>
          <w:highlight w:val="white"/>
        </w:rPr>
        <w:t>100%</w:t>
      </w:r>
      <w:r>
        <w:rPr>
          <w:color w:val="FF0000"/>
          <w:sz w:val="28"/>
          <w:szCs w:val="28"/>
        </w:rPr>
        <w:t xml:space="preserve"> cán bộ, công chức có trình độ chuyên môn đại học </w:t>
      </w:r>
      <w:r>
        <w:rPr>
          <w:b/>
          <w:color w:val="FF0000"/>
          <w:sz w:val="28"/>
          <w:szCs w:val="28"/>
        </w:rPr>
        <w:t>(Đạt)</w:t>
      </w:r>
      <w:r>
        <w:rPr>
          <w:color w:val="FF0000"/>
          <w:sz w:val="28"/>
          <w:szCs w:val="28"/>
        </w:rPr>
        <w:t>,</w:t>
      </w:r>
    </w:p>
    <w:p w14:paraId="647A6237" w14:textId="77777777" w:rsidR="00737014" w:rsidRDefault="00963EDA">
      <w:pPr>
        <w:spacing w:line="264" w:lineRule="auto"/>
        <w:ind w:firstLine="567"/>
        <w:jc w:val="both"/>
        <w:rPr>
          <w:b/>
          <w:sz w:val="28"/>
          <w:szCs w:val="28"/>
        </w:rPr>
      </w:pPr>
      <w:r>
        <w:rPr>
          <w:sz w:val="28"/>
          <w:szCs w:val="28"/>
        </w:rPr>
        <w:t xml:space="preserve">(6) Kết nạp Đảng viên mới bình quân hàng năm 13 đảng viên (NQ:10 đảng viên </w:t>
      </w:r>
      <w:r>
        <w:rPr>
          <w:b/>
          <w:sz w:val="28"/>
          <w:szCs w:val="28"/>
        </w:rPr>
        <w:t>(Đạt)</w:t>
      </w:r>
    </w:p>
    <w:p w14:paraId="4616BE8F" w14:textId="77777777" w:rsidR="00737014" w:rsidRDefault="00963EDA">
      <w:pPr>
        <w:spacing w:line="264" w:lineRule="auto"/>
        <w:ind w:firstLine="567"/>
        <w:jc w:val="both"/>
        <w:rPr>
          <w:b/>
          <w:sz w:val="28"/>
          <w:szCs w:val="28"/>
        </w:rPr>
      </w:pPr>
      <w:r>
        <w:rPr>
          <w:sz w:val="28"/>
          <w:szCs w:val="28"/>
        </w:rPr>
        <w:t xml:space="preserve">(7) Thành lập 01 chi bộ Doanh nghiệp tư nhân, kết nạp được 5 đảng viên chi bộ chi bộ doanh nghiệp tư nhân. </w:t>
      </w:r>
      <w:r>
        <w:rPr>
          <w:b/>
          <w:sz w:val="28"/>
          <w:szCs w:val="28"/>
        </w:rPr>
        <w:t>Đạt.</w:t>
      </w:r>
    </w:p>
    <w:p w14:paraId="719940F9" w14:textId="77777777" w:rsidR="00737014" w:rsidRDefault="00963EDA">
      <w:pPr>
        <w:spacing w:line="264" w:lineRule="auto"/>
        <w:jc w:val="both"/>
        <w:rPr>
          <w:b/>
          <w:sz w:val="28"/>
          <w:szCs w:val="28"/>
        </w:rPr>
      </w:pPr>
      <w:r>
        <w:rPr>
          <w:sz w:val="28"/>
          <w:szCs w:val="28"/>
        </w:rPr>
        <w:t xml:space="preserve">      (8) Biên soạn và xuất bản lịch sử Đảng bộ xã  kế hoạch năm 2025 thực hiện. </w:t>
      </w:r>
      <w:r>
        <w:rPr>
          <w:b/>
          <w:sz w:val="28"/>
          <w:szCs w:val="28"/>
        </w:rPr>
        <w:t>Đạt.</w:t>
      </w:r>
    </w:p>
    <w:p w14:paraId="1F5E862C" w14:textId="77777777" w:rsidR="00737014" w:rsidRDefault="00963EDA">
      <w:pPr>
        <w:spacing w:line="264" w:lineRule="auto"/>
        <w:ind w:firstLine="566"/>
        <w:jc w:val="both"/>
        <w:rPr>
          <w:sz w:val="28"/>
          <w:szCs w:val="28"/>
        </w:rPr>
      </w:pPr>
      <w:r>
        <w:rPr>
          <w:sz w:val="28"/>
          <w:szCs w:val="28"/>
        </w:rPr>
        <w:t xml:space="preserve"> Đến nay đã đạt và vượt 06 chỉ tiêu, không đạt 01 chỉ tiêu so với chỉ tiêu Nghị quyết Đại hội. Có 03 chỉ tiêu nổi bật đó là: Đảng bộ xã hàng năm đạt Hoàn thành tốt nhiệm vụ trở lên (năm 2022 đạt "Hoàn thành xuất sắc nhiệm vụ" tiêu biểu, năm 2023 đạt "Hoàn thành xuất sắc nhiệm vụ"; năm 2021, 2024 đạt: Hoàn thành tốt nhiệm vụ). Kết nạp Đảng viên mới trong 5 năm 66 đảng viên, bình quân hàng năm kết nạp được 13 đảng viên. Thành lập 01 chi bộ Doanh nghiệp tư nhân, kết nạp được 5 đảng viên chi bộ chi bộ doanh nghiệp tư nhân.</w:t>
      </w:r>
    </w:p>
    <w:p w14:paraId="084E0740" w14:textId="77777777" w:rsidR="00737014" w:rsidRDefault="00963EDA">
      <w:pPr>
        <w:spacing w:line="264" w:lineRule="auto"/>
        <w:ind w:firstLine="566"/>
        <w:jc w:val="center"/>
        <w:rPr>
          <w:i/>
          <w:sz w:val="28"/>
          <w:szCs w:val="28"/>
        </w:rPr>
      </w:pPr>
      <w:r>
        <w:rPr>
          <w:i/>
          <w:sz w:val="28"/>
          <w:szCs w:val="28"/>
        </w:rPr>
        <w:t>(có phụ lục kèm theo)</w:t>
      </w:r>
    </w:p>
    <w:p w14:paraId="3478DDBE" w14:textId="77777777" w:rsidR="00737014" w:rsidRDefault="00963EDA">
      <w:pPr>
        <w:spacing w:line="264" w:lineRule="auto"/>
        <w:ind w:firstLine="566"/>
        <w:jc w:val="both"/>
        <w:rPr>
          <w:b/>
          <w:sz w:val="28"/>
          <w:szCs w:val="28"/>
        </w:rPr>
      </w:pPr>
      <w:r>
        <w:rPr>
          <w:b/>
          <w:sz w:val="28"/>
          <w:szCs w:val="28"/>
        </w:rPr>
        <w:t>I- Kết quả phát triển kinh tế - xã hội, bảo đảm quốc phòng, an ninh</w:t>
      </w:r>
    </w:p>
    <w:p w14:paraId="1BDFA468" w14:textId="77777777" w:rsidR="00737014" w:rsidRDefault="00963EDA">
      <w:pPr>
        <w:spacing w:line="264" w:lineRule="auto"/>
        <w:ind w:firstLine="566"/>
        <w:jc w:val="both"/>
        <w:rPr>
          <w:b/>
          <w:sz w:val="28"/>
          <w:szCs w:val="28"/>
        </w:rPr>
      </w:pPr>
      <w:r>
        <w:rPr>
          <w:b/>
          <w:sz w:val="28"/>
          <w:szCs w:val="28"/>
        </w:rPr>
        <w:t>1. Kinh tế:</w:t>
      </w:r>
    </w:p>
    <w:p w14:paraId="6DB2F036" w14:textId="77777777" w:rsidR="00737014" w:rsidRDefault="00963EDA">
      <w:pPr>
        <w:spacing w:before="60" w:after="60" w:line="392" w:lineRule="auto"/>
        <w:ind w:firstLine="20"/>
        <w:jc w:val="both"/>
        <w:rPr>
          <w:b/>
          <w:i/>
          <w:sz w:val="28"/>
          <w:szCs w:val="28"/>
        </w:rPr>
      </w:pPr>
      <w:r>
        <w:rPr>
          <w:b/>
          <w:i/>
          <w:sz w:val="28"/>
          <w:szCs w:val="28"/>
        </w:rPr>
        <w:t>1.1. Nông nghiệp và phát triển nông thôn</w:t>
      </w:r>
    </w:p>
    <w:p w14:paraId="04B63DEF" w14:textId="77777777" w:rsidR="00737014" w:rsidRDefault="00963EDA">
      <w:pPr>
        <w:pBdr>
          <w:top w:val="nil"/>
          <w:left w:val="nil"/>
          <w:bottom w:val="nil"/>
          <w:right w:val="nil"/>
          <w:between w:val="nil"/>
        </w:pBdr>
        <w:spacing w:line="264" w:lineRule="auto"/>
        <w:ind w:firstLine="567"/>
        <w:jc w:val="both"/>
        <w:rPr>
          <w:sz w:val="28"/>
          <w:szCs w:val="28"/>
        </w:rPr>
      </w:pPr>
      <w:r>
        <w:rPr>
          <w:sz w:val="28"/>
          <w:szCs w:val="28"/>
        </w:rPr>
        <w:t>Giá trị sản xuất Nông, lâm, ngư nghiệp: 283.091 triệu đồng  đạt 101,32,2 % so với nghị quyết (NQ: 279.400 triệu đồng)</w:t>
      </w:r>
    </w:p>
    <w:p w14:paraId="5E72A61B" w14:textId="77777777" w:rsidR="00737014" w:rsidRDefault="00963EDA">
      <w:pPr>
        <w:pBdr>
          <w:top w:val="nil"/>
          <w:left w:val="nil"/>
          <w:bottom w:val="nil"/>
          <w:right w:val="nil"/>
          <w:between w:val="nil"/>
        </w:pBdr>
        <w:spacing w:line="264" w:lineRule="auto"/>
        <w:ind w:firstLine="567"/>
        <w:jc w:val="both"/>
        <w:rPr>
          <w:b/>
          <w:i/>
          <w:sz w:val="28"/>
          <w:szCs w:val="28"/>
        </w:rPr>
      </w:pPr>
      <w:r>
        <w:rPr>
          <w:sz w:val="28"/>
          <w:szCs w:val="28"/>
        </w:rPr>
        <w:t>Tập trung chỉ đạo phát triển ngành nông nghiệp theo hướng nâng cao giá trị gia tăng và phát triển bền vững; đẩy mạnh ứng dụng tiến bộ khoa học kỹ thuật và sản xuất nông nghiệp theo hướng hữu cơ. Thị trường đầu ra, tiêu thụ một số sản phẩm nông nghiệp tương đối ổn định</w:t>
      </w:r>
      <w:r>
        <w:rPr>
          <w:b/>
          <w:i/>
          <w:sz w:val="28"/>
          <w:szCs w:val="28"/>
        </w:rPr>
        <w:t>.</w:t>
      </w:r>
    </w:p>
    <w:p w14:paraId="6F5B410F" w14:textId="77777777" w:rsidR="00737014" w:rsidRDefault="00963EDA">
      <w:pPr>
        <w:pBdr>
          <w:top w:val="nil"/>
          <w:left w:val="nil"/>
          <w:bottom w:val="nil"/>
          <w:right w:val="nil"/>
          <w:between w:val="nil"/>
        </w:pBdr>
        <w:spacing w:line="264" w:lineRule="auto"/>
        <w:ind w:firstLine="567"/>
        <w:jc w:val="both"/>
        <w:rPr>
          <w:sz w:val="28"/>
          <w:szCs w:val="28"/>
        </w:rPr>
      </w:pPr>
      <w:r>
        <w:rPr>
          <w:sz w:val="28"/>
          <w:szCs w:val="28"/>
        </w:rPr>
        <w:lastRenderedPageBreak/>
        <w:t>Trồng trọt: Cây  lúa năng suất, sản lượng ổn định . Cây công nghiệp và cây ăn quả có múi có sự chuyển dịch mạnh từ cây cam, quýt sang cây mía do tình trạng sâu bệnh và thoái hoá về giống, chất đất.</w:t>
      </w:r>
    </w:p>
    <w:p w14:paraId="1ADBC1D4" w14:textId="77777777" w:rsidR="00737014" w:rsidRDefault="00963EDA">
      <w:pPr>
        <w:pBdr>
          <w:top w:val="nil"/>
          <w:left w:val="nil"/>
          <w:bottom w:val="nil"/>
          <w:right w:val="nil"/>
          <w:between w:val="nil"/>
        </w:pBdr>
        <w:spacing w:line="264" w:lineRule="auto"/>
        <w:ind w:firstLine="567"/>
        <w:jc w:val="both"/>
        <w:rPr>
          <w:i/>
          <w:sz w:val="34"/>
          <w:szCs w:val="34"/>
        </w:rPr>
      </w:pPr>
      <w:r>
        <w:rPr>
          <w:sz w:val="28"/>
          <w:szCs w:val="28"/>
        </w:rPr>
        <w:t>Tăng cường quản lý nhà nước về cung cấp giống, phân bón, thuốc bảo vệ thực vật, tìm kiếm thị trường tiêu thụ sản phẩm cho nhân dân, chủ yếu tập trung các loại cây trồng như Mía, Ngô, Cao su, Chè.</w:t>
      </w:r>
      <w:r>
        <w:rPr>
          <w:sz w:val="28"/>
          <w:szCs w:val="28"/>
          <w:vertAlign w:val="superscript"/>
        </w:rPr>
        <w:footnoteReference w:id="1"/>
      </w:r>
      <w:r>
        <w:rPr>
          <w:sz w:val="28"/>
          <w:szCs w:val="28"/>
        </w:rPr>
        <w:t xml:space="preserve"> Cây mía, cây Ngô  tiếp tục trở thành cây trồng chủ lực trong việc chuyển đổi cơ cấu cây trồng. </w:t>
      </w:r>
    </w:p>
    <w:p w14:paraId="7BA7B2B6" w14:textId="77777777" w:rsidR="00737014" w:rsidRDefault="00963EDA">
      <w:pPr>
        <w:spacing w:line="264" w:lineRule="auto"/>
        <w:ind w:firstLine="567"/>
        <w:jc w:val="both"/>
        <w:rPr>
          <w:sz w:val="28"/>
          <w:szCs w:val="28"/>
        </w:rPr>
      </w:pPr>
      <w:r>
        <w:rPr>
          <w:i/>
          <w:sz w:val="28"/>
          <w:szCs w:val="28"/>
        </w:rPr>
        <w:t xml:space="preserve">+ Chăn nuôi: </w:t>
      </w:r>
      <w:r>
        <w:rPr>
          <w:sz w:val="28"/>
          <w:szCs w:val="28"/>
        </w:rPr>
        <w:t>Phát triển chăn nuôi theo hướng sản xuất công nghiệp, khuyến khích phát triển chăn nuôi theo hướng sản xuất hàng hóa, áp dụng khoa học công nghệ cao để nâng năng suất hàng hóa và giá trị sản phẩm. Công tác tiêm phòng gia súc gia cầm đạt tỷ lệ 80% tổng đàn, công tác phòng chống dịch bệnh kịp thời nên đàn gia súc, gia cầm phát triển tốt</w:t>
      </w:r>
      <w:r>
        <w:rPr>
          <w:sz w:val="28"/>
          <w:szCs w:val="28"/>
          <w:vertAlign w:val="superscript"/>
        </w:rPr>
        <w:footnoteReference w:id="2"/>
      </w:r>
      <w:r>
        <w:rPr>
          <w:sz w:val="28"/>
          <w:szCs w:val="28"/>
        </w:rPr>
        <w:t>.</w:t>
      </w:r>
    </w:p>
    <w:p w14:paraId="6B7FE202" w14:textId="77777777" w:rsidR="00737014" w:rsidRDefault="00963EDA">
      <w:pPr>
        <w:spacing w:line="264" w:lineRule="auto"/>
        <w:ind w:firstLine="567"/>
        <w:jc w:val="both"/>
        <w:rPr>
          <w:sz w:val="28"/>
          <w:szCs w:val="28"/>
        </w:rPr>
      </w:pPr>
      <w:r>
        <w:rPr>
          <w:sz w:val="28"/>
          <w:szCs w:val="28"/>
        </w:rPr>
        <w:t>- Lâm Nghiệp: Chỉ đạo Nhân dân trồng rừng mới là 4,5 ha, diện tích rừng được quản lý, chăm sóc, khoanh nuôi tái sinh phát triển ổn định</w:t>
      </w:r>
      <w:r>
        <w:rPr>
          <w:sz w:val="28"/>
          <w:szCs w:val="28"/>
          <w:vertAlign w:val="superscript"/>
        </w:rPr>
        <w:footnoteReference w:id="3"/>
      </w:r>
      <w:r>
        <w:rPr>
          <w:sz w:val="28"/>
          <w:szCs w:val="28"/>
        </w:rPr>
        <w:t>. Công tác phòng chống cháy rừng, bảo vệ rừng được duy trì thường xuyên đảm bảo, không xảy ra vụ việc cháy rừng.</w:t>
      </w:r>
    </w:p>
    <w:p w14:paraId="240E442A" w14:textId="77777777" w:rsidR="00737014" w:rsidRDefault="00963EDA">
      <w:pPr>
        <w:spacing w:line="264" w:lineRule="auto"/>
        <w:ind w:firstLine="567"/>
        <w:jc w:val="both"/>
        <w:rPr>
          <w:sz w:val="28"/>
          <w:szCs w:val="28"/>
        </w:rPr>
      </w:pPr>
      <w:r>
        <w:rPr>
          <w:sz w:val="28"/>
          <w:szCs w:val="28"/>
        </w:rPr>
        <w:t>- Thủy sản: Có diện tích 60 ha, sản lượng đạt 60 tấn/năm đã mang lại hiệu quả kinh tế và phục vụ đời sống nhân dân. Hàng năm duy trì và phát triển nhờ vào việc người dân đã biết tận dụng diện tích mặt nước của hệ thống ao, hồ, đập thủy lợi nhỏ... để nhằm tăng giá trị kinh tế trong chăn nuôi.</w:t>
      </w:r>
    </w:p>
    <w:p w14:paraId="5259C637" w14:textId="77777777" w:rsidR="00737014" w:rsidRDefault="00963EDA">
      <w:pPr>
        <w:spacing w:line="264" w:lineRule="auto"/>
        <w:ind w:firstLine="567"/>
        <w:jc w:val="both"/>
        <w:rPr>
          <w:sz w:val="28"/>
          <w:szCs w:val="28"/>
        </w:rPr>
      </w:pPr>
      <w:r>
        <w:rPr>
          <w:sz w:val="28"/>
          <w:szCs w:val="28"/>
        </w:rPr>
        <w:t xml:space="preserve"> - Kết quả thực hiện Chương trình MTQG về xây dựng Nông thôn mới: </w:t>
      </w:r>
    </w:p>
    <w:p w14:paraId="59160658" w14:textId="77777777" w:rsidR="00737014" w:rsidRDefault="00963EDA">
      <w:pPr>
        <w:spacing w:line="264" w:lineRule="auto"/>
        <w:ind w:firstLine="567"/>
        <w:jc w:val="both"/>
        <w:rPr>
          <w:sz w:val="28"/>
          <w:szCs w:val="28"/>
        </w:rPr>
      </w:pPr>
      <w:r>
        <w:rPr>
          <w:sz w:val="28"/>
          <w:szCs w:val="28"/>
        </w:rPr>
        <w:t>Thực hiện chương trình mục tiêu Quốc gia xây dựng nông thôn mới, trong giai đoạn 2021-2025, dưới sự chỉ đạo của Huyện ủy, các phòng ban cấp huyện; Đảng ủy, UBND, MTTQ, các đoàn thể đã ban hành các văn bản chỉ đạo, xây dựng các kế hoạch cụ thể hóa, làm tốt công tác tuyên truyền với nhiều hình thức về xây dựng xã đạt chuẩn Nông thôn mới nâng cao.</w:t>
      </w:r>
    </w:p>
    <w:p w14:paraId="3CFE3A0E" w14:textId="77777777" w:rsidR="00737014" w:rsidRDefault="00963EDA">
      <w:pPr>
        <w:spacing w:line="264" w:lineRule="auto"/>
        <w:ind w:firstLine="567"/>
        <w:jc w:val="both"/>
        <w:rPr>
          <w:sz w:val="28"/>
          <w:szCs w:val="28"/>
        </w:rPr>
      </w:pPr>
      <w:r>
        <w:rPr>
          <w:sz w:val="28"/>
          <w:szCs w:val="28"/>
        </w:rPr>
        <w:t>Trong quá trình thực hiện Ban chỉ đạo xây dựng nông thôn mới nâng cao đã tập trung kêu gọi, vận động sự đóng góp của Nhân dân, doanh nghiệp, của các cá nhân, tập thể trong và ngoài địa bàn xã, kết hợp với nguồn vốn hỗ trợ của cấp trên tiến hành hoàn thiện kết cấu hạ tầng kỹ thuật nông thôn theo quy định của Bộ tiêu chí quốc gia về xây dựng nông thôn mới</w:t>
      </w:r>
      <w:r>
        <w:rPr>
          <w:sz w:val="28"/>
          <w:szCs w:val="28"/>
          <w:vertAlign w:val="superscript"/>
        </w:rPr>
        <w:footnoteReference w:id="4"/>
      </w:r>
      <w:r>
        <w:rPr>
          <w:sz w:val="28"/>
          <w:szCs w:val="28"/>
        </w:rPr>
        <w:t>.</w:t>
      </w:r>
    </w:p>
    <w:p w14:paraId="00060DFF" w14:textId="77777777" w:rsidR="00737014" w:rsidRDefault="00963EDA">
      <w:pPr>
        <w:spacing w:line="264" w:lineRule="auto"/>
        <w:ind w:firstLine="567"/>
        <w:jc w:val="both"/>
        <w:rPr>
          <w:sz w:val="28"/>
          <w:szCs w:val="28"/>
        </w:rPr>
      </w:pPr>
      <w:r>
        <w:rPr>
          <w:sz w:val="28"/>
          <w:szCs w:val="28"/>
        </w:rPr>
        <w:lastRenderedPageBreak/>
        <w:t xml:space="preserve">Đặc biệt tập trung xây dựng các tuyến đường giao thông trong khu dân cư, trường học, trạm y tế, khuôn viên UBND xã, nhà văn hóa, sân vận động các xóm đường cờ, đường hoa và các công trình dân sinh trên địa bàn xã. </w:t>
      </w:r>
      <w:r>
        <w:rPr>
          <w:sz w:val="28"/>
          <w:szCs w:val="28"/>
          <w:vertAlign w:val="superscript"/>
        </w:rPr>
        <w:footnoteReference w:id="5"/>
      </w:r>
    </w:p>
    <w:p w14:paraId="03539A20" w14:textId="77777777" w:rsidR="00737014" w:rsidRDefault="00963EDA">
      <w:pPr>
        <w:spacing w:line="264" w:lineRule="auto"/>
        <w:ind w:firstLine="567"/>
        <w:jc w:val="both"/>
        <w:rPr>
          <w:sz w:val="28"/>
          <w:szCs w:val="28"/>
        </w:rPr>
      </w:pPr>
      <w:r>
        <w:rPr>
          <w:sz w:val="28"/>
          <w:szCs w:val="28"/>
        </w:rPr>
        <w:t>Đến nay đời sống vật chất và tinh thần của Nhân dân đã có nhiều chuyển biến tích cực. Bộ mặt của xã từng bước được đổi mới, nhận thức và cách nghĩ cách làm của người dân đã có sự khác biệt rất lớn.</w:t>
      </w:r>
    </w:p>
    <w:p w14:paraId="394C70BA" w14:textId="77777777" w:rsidR="00737014" w:rsidRDefault="00963EDA">
      <w:pPr>
        <w:spacing w:line="264" w:lineRule="auto"/>
        <w:ind w:firstLine="567"/>
        <w:jc w:val="both"/>
        <w:rPr>
          <w:b/>
          <w:sz w:val="28"/>
          <w:szCs w:val="28"/>
        </w:rPr>
      </w:pPr>
      <w:r>
        <w:rPr>
          <w:b/>
          <w:sz w:val="28"/>
          <w:szCs w:val="28"/>
        </w:rPr>
        <w:t xml:space="preserve">1.2. Công nghiệp, TTCN,  xây dựng cơ bản </w:t>
      </w:r>
    </w:p>
    <w:p w14:paraId="448D726B" w14:textId="77777777" w:rsidR="00737014" w:rsidRDefault="00963EDA">
      <w:pPr>
        <w:spacing w:line="264" w:lineRule="auto"/>
        <w:ind w:firstLine="567"/>
        <w:jc w:val="both"/>
        <w:rPr>
          <w:i/>
          <w:sz w:val="28"/>
          <w:szCs w:val="28"/>
        </w:rPr>
      </w:pPr>
      <w:r>
        <w:rPr>
          <w:i/>
          <w:sz w:val="28"/>
          <w:szCs w:val="28"/>
        </w:rPr>
        <w:t>- Công nghiệp, tiểu thủ công nghiệp.</w:t>
      </w:r>
    </w:p>
    <w:p w14:paraId="016B5B40" w14:textId="77777777" w:rsidR="00737014" w:rsidRDefault="00963EDA">
      <w:pPr>
        <w:spacing w:line="264" w:lineRule="auto"/>
        <w:ind w:firstLine="567"/>
        <w:jc w:val="both"/>
        <w:rPr>
          <w:sz w:val="28"/>
          <w:szCs w:val="28"/>
        </w:rPr>
      </w:pPr>
      <w:r>
        <w:rPr>
          <w:sz w:val="28"/>
          <w:szCs w:val="28"/>
        </w:rPr>
        <w:t>Tốc độ tăng trưởng bình quân 5 năm đạt 7,03%. Giá trị sản xuất (theo giá so sánh) ước thực hiện năm 2025 đạt 55.696 triệu đồng đạt 132,6% so với Nghị quyết</w:t>
      </w:r>
    </w:p>
    <w:p w14:paraId="0E985AB4" w14:textId="77777777" w:rsidR="00737014" w:rsidRDefault="00963EDA">
      <w:pPr>
        <w:spacing w:line="264" w:lineRule="auto"/>
        <w:ind w:firstLine="567"/>
        <w:jc w:val="both"/>
        <w:rPr>
          <w:sz w:val="28"/>
          <w:szCs w:val="28"/>
        </w:rPr>
      </w:pPr>
      <w:r>
        <w:rPr>
          <w:sz w:val="28"/>
          <w:szCs w:val="28"/>
        </w:rPr>
        <w:t>Trong nhiệm kỳ 2020 - 2025, cấp ủy, chính quyền xã đã lãnh đạo, chỉ đạo thu hút, đầu tư xây dựng nhà máy chế biến các sản phẩm chủ yếu như chè búp khô, mủ cao su, hoa quả sấy, đồng thời, tạo mọi điều kiện thuận lợi để khuyến khích các doanh nghiệp nhỏ và vừa phát triển, như: Công ty Khai thác, chế biến đá xuất khẩu Toàn Thắng; các cơ sở sản xuất mộc dân dụng, sửa chữa cơ khí, may mặc, trong nhiệm kỳ qua đã phát triển thêm các ngành sản xuất mới như chế biến nông sản, sản xuất hàng tiêu dùng, cơ khí nhỏ…</w:t>
      </w:r>
    </w:p>
    <w:p w14:paraId="05DC6491" w14:textId="77777777" w:rsidR="00737014" w:rsidRDefault="00963EDA">
      <w:pPr>
        <w:spacing w:line="264" w:lineRule="auto"/>
        <w:ind w:firstLine="567"/>
        <w:jc w:val="both"/>
        <w:rPr>
          <w:i/>
          <w:sz w:val="28"/>
          <w:szCs w:val="28"/>
        </w:rPr>
      </w:pPr>
      <w:r>
        <w:rPr>
          <w:i/>
          <w:sz w:val="28"/>
          <w:szCs w:val="28"/>
        </w:rPr>
        <w:t>- Xây dựng cơ bản:</w:t>
      </w:r>
    </w:p>
    <w:p w14:paraId="730ABDFD" w14:textId="77777777" w:rsidR="00737014" w:rsidRDefault="00963EDA">
      <w:pPr>
        <w:spacing w:line="264" w:lineRule="auto"/>
        <w:ind w:firstLine="567"/>
        <w:jc w:val="both"/>
        <w:rPr>
          <w:sz w:val="28"/>
          <w:szCs w:val="28"/>
        </w:rPr>
      </w:pPr>
      <w:r>
        <w:rPr>
          <w:sz w:val="28"/>
          <w:szCs w:val="28"/>
        </w:rPr>
        <w:t xml:space="preserve">Đến nay, mạng lưới đường liên thôn, liên xã, đảm bảo kết nối giao thông thuận tiện, 100% các tuyến đường chính được bê tông hóa hoặc nhựa hóa. Xây dựng và cải tạo các cây cầu dân sinh, đảm bảo an toàn giao thông, đặc biệt trong mùa mưa lũ. Xây dựng mới, cải tạo các trường học, trạm y tế, nhà văn hóa thôn, đảm bảo cơ sở vật chất phục vụ nhu cầu học tập, khám chữa bệnh và sinh hoạt văn hóa. Hoàn thành các dự án xây sân vận động, hoặc khu sinh hoạt cộng đồng, góp phần nâng cao chất lượng đời sống người dân. </w:t>
      </w:r>
    </w:p>
    <w:p w14:paraId="7E279B04" w14:textId="77777777" w:rsidR="00737014" w:rsidRDefault="00963EDA">
      <w:pPr>
        <w:spacing w:line="264" w:lineRule="auto"/>
        <w:ind w:firstLine="567"/>
        <w:jc w:val="both"/>
        <w:rPr>
          <w:sz w:val="28"/>
          <w:szCs w:val="28"/>
        </w:rPr>
      </w:pPr>
      <w:r>
        <w:rPr>
          <w:sz w:val="28"/>
          <w:szCs w:val="28"/>
        </w:rPr>
        <w:t>Hệ thống kênh mương được đầu tư xây dựng đảm bảo tưới tiêu và thoát lũ   trong nhiệm kỳ qua đã đầu tư xây dựng 2 tràn chống xói mòn trị giá 350 triệu, làm được 300m kênh mương, hàng năm huy động nhân dân nạo vét kênh mương ở các cánh đồng đảm bảo sản xuất được thuận lợi.</w:t>
      </w:r>
    </w:p>
    <w:p w14:paraId="5072D3AD" w14:textId="77777777" w:rsidR="00737014" w:rsidRDefault="00963EDA">
      <w:pPr>
        <w:spacing w:before="20" w:after="20"/>
        <w:ind w:left="566" w:firstLine="15"/>
        <w:jc w:val="both"/>
        <w:rPr>
          <w:i/>
          <w:sz w:val="28"/>
          <w:szCs w:val="28"/>
        </w:rPr>
      </w:pPr>
      <w:r>
        <w:rPr>
          <w:i/>
          <w:sz w:val="28"/>
          <w:szCs w:val="28"/>
        </w:rPr>
        <w:t>- Đầu tư công nghệ phát triển sản xuất, chế biến sâu:</w:t>
      </w:r>
    </w:p>
    <w:p w14:paraId="602F6AFD" w14:textId="77777777" w:rsidR="00737014" w:rsidRDefault="00963EDA">
      <w:pPr>
        <w:pBdr>
          <w:top w:val="nil"/>
          <w:left w:val="nil"/>
          <w:bottom w:val="nil"/>
          <w:right w:val="nil"/>
          <w:between w:val="nil"/>
        </w:pBdr>
        <w:spacing w:line="264" w:lineRule="auto"/>
        <w:ind w:firstLine="567"/>
        <w:jc w:val="both"/>
        <w:rPr>
          <w:sz w:val="28"/>
          <w:szCs w:val="28"/>
        </w:rPr>
      </w:pPr>
      <w:r>
        <w:rPr>
          <w:sz w:val="28"/>
          <w:szCs w:val="28"/>
        </w:rPr>
        <w:t>Tổng số cơ sở tiểu thủ công nghiệp, trên địa bàn là 10 cơ sở, trong đó, tập trung ở các lĩnh vực sản xuất nông nghiệp, sản xuất hàng tiêu dùng, trong các lĩnh vực công nghiệp chế biến, mộc, cơ khí, dịch vụ.</w:t>
      </w:r>
      <w:r>
        <w:rPr>
          <w:sz w:val="28"/>
          <w:szCs w:val="28"/>
          <w:vertAlign w:val="superscript"/>
        </w:rPr>
        <w:footnoteReference w:id="6"/>
      </w:r>
    </w:p>
    <w:p w14:paraId="16284F45" w14:textId="77777777" w:rsidR="00737014" w:rsidRDefault="00963EDA">
      <w:pPr>
        <w:pBdr>
          <w:top w:val="nil"/>
          <w:left w:val="nil"/>
          <w:bottom w:val="nil"/>
          <w:right w:val="nil"/>
          <w:between w:val="nil"/>
        </w:pBdr>
        <w:spacing w:line="264" w:lineRule="auto"/>
        <w:ind w:firstLine="567"/>
        <w:jc w:val="both"/>
        <w:rPr>
          <w:sz w:val="28"/>
          <w:szCs w:val="28"/>
        </w:rPr>
      </w:pPr>
      <w:r>
        <w:rPr>
          <w:sz w:val="28"/>
          <w:szCs w:val="28"/>
        </w:rPr>
        <w:lastRenderedPageBreak/>
        <w:t>Một số sản phẩm tiểu thủ công nghiệp của xã được đăng ký nhãn hiệu và tham gia chương trình OCOP tổng số sản phẩm OCOP  là 4 sản phẩm.</w:t>
      </w:r>
      <w:r>
        <w:rPr>
          <w:sz w:val="28"/>
          <w:szCs w:val="28"/>
          <w:vertAlign w:val="superscript"/>
        </w:rPr>
        <w:footnoteReference w:id="7"/>
      </w:r>
      <w:r>
        <w:rPr>
          <w:sz w:val="28"/>
          <w:szCs w:val="28"/>
        </w:rPr>
        <w:t xml:space="preserve"> </w:t>
      </w:r>
    </w:p>
    <w:p w14:paraId="2375B800" w14:textId="77777777" w:rsidR="00737014" w:rsidRDefault="00963EDA">
      <w:pPr>
        <w:pBdr>
          <w:top w:val="nil"/>
          <w:left w:val="nil"/>
          <w:bottom w:val="nil"/>
          <w:right w:val="nil"/>
          <w:between w:val="nil"/>
        </w:pBdr>
        <w:spacing w:line="264" w:lineRule="auto"/>
        <w:ind w:firstLine="567"/>
        <w:jc w:val="both"/>
        <w:rPr>
          <w:sz w:val="28"/>
          <w:szCs w:val="28"/>
        </w:rPr>
      </w:pPr>
      <w:r>
        <w:rPr>
          <w:sz w:val="28"/>
          <w:szCs w:val="28"/>
        </w:rPr>
        <w:t xml:space="preserve">Các sản phẩm cơ khí, sản xuất đồ mộc, sản xuất bún bánh, giết mổ, đã góp phần giải quyết việc làm, nâng cao thu nhập cho lao động. </w:t>
      </w:r>
    </w:p>
    <w:p w14:paraId="762098BC" w14:textId="77777777" w:rsidR="00737014" w:rsidRDefault="00963EDA">
      <w:pPr>
        <w:spacing w:line="264" w:lineRule="auto"/>
        <w:ind w:firstLine="566"/>
        <w:jc w:val="both"/>
        <w:rPr>
          <w:b/>
          <w:i/>
          <w:sz w:val="28"/>
          <w:szCs w:val="28"/>
        </w:rPr>
      </w:pPr>
      <w:r>
        <w:rPr>
          <w:b/>
          <w:i/>
          <w:sz w:val="28"/>
          <w:szCs w:val="28"/>
        </w:rPr>
        <w:t>1.3. Hệ thống kết cấu hạ tầng.</w:t>
      </w:r>
    </w:p>
    <w:p w14:paraId="5B90621A" w14:textId="77777777" w:rsidR="00737014" w:rsidRDefault="00963EDA">
      <w:pPr>
        <w:spacing w:line="264" w:lineRule="auto"/>
        <w:ind w:firstLine="567"/>
        <w:jc w:val="both"/>
        <w:rPr>
          <w:sz w:val="28"/>
          <w:szCs w:val="28"/>
        </w:rPr>
      </w:pPr>
      <w:r>
        <w:rPr>
          <w:sz w:val="28"/>
          <w:szCs w:val="28"/>
        </w:rPr>
        <w:t xml:space="preserve">Huy động các nguồn lực đầu tư, phát triển hệ thống kết cấu hạ tầng trọng điểm giai đoạn 2021 - 2025 trên các lĩnh vực, nhất là hạ tầng giao thông nông thôn, trạm y tế, trường học, sân vận động, trụ sở cơ quan làm việc, hệ thống điện.. Nhìn chung, kết cấu hạ tầng trên các lĩnh vực thủy lợi, điện, nước sinh hoạt, giáo dục, y tế, nhà ở được hoàn thiện, tạo điều kiện thuận lợi trong lưu thông, vận chuyển hàng hóa, phục vụ sản xuất và nhu cầu đời sống của nhân dân. </w:t>
      </w:r>
      <w:r>
        <w:rPr>
          <w:sz w:val="28"/>
          <w:szCs w:val="28"/>
          <w:vertAlign w:val="superscript"/>
        </w:rPr>
        <w:footnoteReference w:id="8"/>
      </w:r>
    </w:p>
    <w:p w14:paraId="4D105862" w14:textId="77777777" w:rsidR="00737014" w:rsidRDefault="00963EDA">
      <w:pPr>
        <w:spacing w:line="264" w:lineRule="auto"/>
        <w:ind w:firstLine="567"/>
        <w:jc w:val="both"/>
        <w:rPr>
          <w:sz w:val="28"/>
          <w:szCs w:val="28"/>
        </w:rPr>
      </w:pPr>
      <w:r>
        <w:rPr>
          <w:sz w:val="28"/>
          <w:szCs w:val="28"/>
        </w:rPr>
        <w:t>Lắp đặt hệ thống điện sinh hoạt và chiếu sáng công cộng tại các tuyến đường chính, cải thiện cảnh quan và đảm bảo an ninh trật tự.</w:t>
      </w:r>
      <w:r>
        <w:rPr>
          <w:sz w:val="28"/>
          <w:szCs w:val="28"/>
          <w:vertAlign w:val="superscript"/>
        </w:rPr>
        <w:footnoteReference w:id="9"/>
      </w:r>
    </w:p>
    <w:p w14:paraId="071B98BF" w14:textId="77777777" w:rsidR="00737014" w:rsidRDefault="00963EDA">
      <w:pPr>
        <w:tabs>
          <w:tab w:val="left" w:pos="851"/>
        </w:tabs>
        <w:spacing w:before="20" w:after="20"/>
        <w:ind w:left="566" w:firstLine="15"/>
        <w:jc w:val="both"/>
        <w:rPr>
          <w:b/>
          <w:i/>
          <w:sz w:val="28"/>
          <w:szCs w:val="28"/>
        </w:rPr>
      </w:pPr>
      <w:r>
        <w:rPr>
          <w:b/>
          <w:i/>
          <w:sz w:val="28"/>
          <w:szCs w:val="28"/>
        </w:rPr>
        <w:t>1.4. Dịch vụ - Thương mại:</w:t>
      </w:r>
    </w:p>
    <w:p w14:paraId="48BF9581" w14:textId="77777777" w:rsidR="00737014" w:rsidRDefault="00963EDA">
      <w:pPr>
        <w:tabs>
          <w:tab w:val="left" w:pos="851"/>
        </w:tabs>
        <w:spacing w:line="264" w:lineRule="auto"/>
        <w:ind w:firstLine="567"/>
        <w:jc w:val="both"/>
        <w:rPr>
          <w:sz w:val="28"/>
          <w:szCs w:val="28"/>
        </w:rPr>
      </w:pPr>
      <w:r>
        <w:rPr>
          <w:sz w:val="28"/>
          <w:szCs w:val="28"/>
        </w:rPr>
        <w:t xml:space="preserve">Thương mại, dịch vụ phát triển nhanh, đồng đều trên các lĩnh vực. </w:t>
      </w:r>
      <w:r>
        <w:rPr>
          <w:sz w:val="29"/>
          <w:szCs w:val="29"/>
        </w:rPr>
        <w:t>Giá trị sản xuất dịch vụ: 166.873 triệu đồng đạt 100,4% so với nghị quyết. Nhóm lĩnh vực phát triển gồm</w:t>
      </w:r>
      <w:r>
        <w:rPr>
          <w:sz w:val="28"/>
          <w:szCs w:val="28"/>
        </w:rPr>
        <w:t>: các dịch vụ, ốt quán bán lẻ, nhà hàng ăn uống; dịch vụ phân bón, thuốc chữa bệnh dịch vụ nông nghiệp (máy cày, phun thuốc trừ sâu, tiêu thụ sản phẩm nông nghiệp, thức ăn gia súc, thú y…). Đến nay, toàn xã có nhiều  cơ sở hoạt động có hiệu quả</w:t>
      </w:r>
      <w:r>
        <w:rPr>
          <w:sz w:val="28"/>
          <w:szCs w:val="28"/>
          <w:vertAlign w:val="superscript"/>
        </w:rPr>
        <w:footnoteReference w:id="10"/>
      </w:r>
      <w:r>
        <w:rPr>
          <w:sz w:val="28"/>
          <w:szCs w:val="28"/>
        </w:rPr>
        <w:t>.</w:t>
      </w:r>
    </w:p>
    <w:p w14:paraId="78D73F97" w14:textId="77777777" w:rsidR="00737014" w:rsidRDefault="00963EDA">
      <w:pPr>
        <w:shd w:val="clear" w:color="auto" w:fill="FFFFFF"/>
        <w:spacing w:line="264" w:lineRule="auto"/>
        <w:ind w:firstLine="566"/>
        <w:jc w:val="both"/>
        <w:rPr>
          <w:sz w:val="30"/>
          <w:szCs w:val="30"/>
        </w:rPr>
      </w:pPr>
      <w:r>
        <w:rPr>
          <w:sz w:val="28"/>
          <w:szCs w:val="28"/>
        </w:rPr>
        <w:t xml:space="preserve">  Hoạt động của các tổ chức tín dụng về ngân hàng chính sách được tăng cường, phục vụ tốt nhu cầu vay vốn sản xuất kinh doanh, xoá đói, giảm nghèo. Phát huy tốt các nguồn vốn cho vay học sinh sinh viên, hộ nghèo...</w:t>
      </w:r>
    </w:p>
    <w:p w14:paraId="74AF79DD" w14:textId="77777777" w:rsidR="00737014" w:rsidRDefault="00963EDA">
      <w:pPr>
        <w:spacing w:line="264" w:lineRule="auto"/>
        <w:ind w:firstLine="566"/>
        <w:jc w:val="both"/>
        <w:rPr>
          <w:b/>
          <w:i/>
          <w:sz w:val="28"/>
          <w:szCs w:val="28"/>
        </w:rPr>
      </w:pPr>
      <w:r>
        <w:rPr>
          <w:b/>
          <w:i/>
          <w:sz w:val="28"/>
          <w:szCs w:val="28"/>
        </w:rPr>
        <w:t>1.5. Doanh nghiệp và kinh tế tập thể.</w:t>
      </w:r>
    </w:p>
    <w:p w14:paraId="0AE316CA" w14:textId="77777777" w:rsidR="00737014" w:rsidRDefault="00963EDA">
      <w:pPr>
        <w:spacing w:line="264" w:lineRule="auto"/>
        <w:ind w:firstLine="567"/>
        <w:jc w:val="both"/>
        <w:rPr>
          <w:sz w:val="28"/>
          <w:szCs w:val="28"/>
        </w:rPr>
      </w:pPr>
      <w:r>
        <w:rPr>
          <w:sz w:val="28"/>
          <w:szCs w:val="28"/>
        </w:rPr>
        <w:t xml:space="preserve">Trong nhiệm kỳ qua số lượng doanh nghiệp tăng từ </w:t>
      </w:r>
      <w:r>
        <w:rPr>
          <w:b/>
          <w:sz w:val="28"/>
          <w:szCs w:val="28"/>
        </w:rPr>
        <w:t>10 - 20%</w:t>
      </w:r>
      <w:r>
        <w:rPr>
          <w:sz w:val="28"/>
          <w:szCs w:val="28"/>
        </w:rPr>
        <w:t xml:space="preserve"> so với đầu kỳ.  Hiện nay, trên địa bàn có 27 doanh nghiệp hoạt động có hiệu quả chủ yếu tập trung vào các ngành nông nghiệp, dịch vụ, và tiểu thủ công nghiệp, vận tải, tăng cường hình thành các tổ hợp tác trong lĩnh vực sản xuất nông nghiệp và tiểu thủ công nghiệp, thu hút thêm nhiều lao động địa phương.</w:t>
      </w:r>
    </w:p>
    <w:p w14:paraId="44EDEE77" w14:textId="77777777" w:rsidR="00737014" w:rsidRDefault="00963EDA">
      <w:pPr>
        <w:spacing w:line="264" w:lineRule="auto"/>
        <w:ind w:firstLine="567"/>
        <w:jc w:val="both"/>
        <w:rPr>
          <w:sz w:val="28"/>
          <w:szCs w:val="28"/>
        </w:rPr>
      </w:pPr>
      <w:r>
        <w:rPr>
          <w:sz w:val="28"/>
          <w:szCs w:val="28"/>
        </w:rPr>
        <w:t xml:space="preserve">Ngành kinh tế tập thể và doanh nghiệp tạo việc làm ổn định cho 475 lao động địa phương, đặc biệt trong lĩnh vực sản xuất, chế biến, và dịch vụ, vận tải. Nhiều sản phẩm của các Doanh nghiệp,  đạt chuẩn OCOP từ 3 sao, tạo thương hiệu và nâng </w:t>
      </w:r>
      <w:r>
        <w:rPr>
          <w:sz w:val="28"/>
          <w:szCs w:val="28"/>
        </w:rPr>
        <w:lastRenderedPageBreak/>
        <w:t>cao giá trị kinh tế. Những kết quả này không chỉ thúc đẩy sự phát triển của doanh nghiệp và kinh tế tập thể mà còn tạo động lực mạnh mẽ cho kinh tế địa phương, góp phần cải thiện đời sống người dân, xây dựng xã hội văn minh và phát triển bền vững trong tương lai.</w:t>
      </w:r>
    </w:p>
    <w:p w14:paraId="76E23613" w14:textId="77777777" w:rsidR="00737014" w:rsidRDefault="00963EDA">
      <w:pPr>
        <w:spacing w:before="20" w:after="20"/>
        <w:ind w:firstLine="567"/>
        <w:jc w:val="both"/>
        <w:rPr>
          <w:b/>
          <w:sz w:val="28"/>
          <w:szCs w:val="28"/>
        </w:rPr>
      </w:pPr>
      <w:r>
        <w:rPr>
          <w:b/>
          <w:sz w:val="28"/>
          <w:szCs w:val="28"/>
        </w:rPr>
        <w:t>2. Phát triển Văn hóa - Xã hội.</w:t>
      </w:r>
    </w:p>
    <w:p w14:paraId="5F4177DA" w14:textId="77777777" w:rsidR="00737014" w:rsidRDefault="00963EDA">
      <w:pPr>
        <w:spacing w:before="20" w:after="20"/>
        <w:ind w:firstLine="567"/>
        <w:jc w:val="both"/>
        <w:rPr>
          <w:b/>
          <w:i/>
          <w:sz w:val="28"/>
          <w:szCs w:val="28"/>
        </w:rPr>
      </w:pPr>
      <w:r>
        <w:rPr>
          <w:b/>
          <w:i/>
          <w:sz w:val="28"/>
          <w:szCs w:val="28"/>
        </w:rPr>
        <w:t>2.1. Giáo dục - Đào tạo:</w:t>
      </w:r>
    </w:p>
    <w:p w14:paraId="6D9FD742" w14:textId="77777777" w:rsidR="00737014" w:rsidRDefault="00963EDA">
      <w:pPr>
        <w:spacing w:before="20" w:after="20"/>
        <w:ind w:firstLine="600"/>
        <w:jc w:val="both"/>
        <w:rPr>
          <w:sz w:val="28"/>
          <w:szCs w:val="28"/>
        </w:rPr>
      </w:pPr>
      <w:r>
        <w:rPr>
          <w:sz w:val="28"/>
          <w:szCs w:val="28"/>
        </w:rPr>
        <w:t>Hàng năm, chất lượng giáo dục ngày càng được nâng lên, cơ sở vật chất, trang thiết bị được đầu tư đạt chuẩn, đáp ứng yêu cầu đổi mới căn bản về giáo dục. Đội ngũ cán bộ quản lý giáo dục và giáo viên được củng cố, kiện toàn và chuẩn hóa.</w:t>
      </w:r>
      <w:r>
        <w:rPr>
          <w:i/>
          <w:sz w:val="28"/>
          <w:szCs w:val="28"/>
        </w:rPr>
        <w:t xml:space="preserve"> </w:t>
      </w:r>
      <w:r>
        <w:rPr>
          <w:sz w:val="28"/>
          <w:szCs w:val="28"/>
        </w:rPr>
        <w:t>Mạng lưới trường lớp cơ bản đáp ứng nhu cầu học tập của học sinh; tỷ lệ giáo viên dạy giỏi, học sinh giỏi cấp huyện, cấp tỉnh hàng năm chiếm tỷ lệ cao của toàn huyện; công tác xã hội hóa giáo dục được huy động tích cực trong toàn hệ thống chính trị và nhân dân. Tỷ lệ huy động học sinh trong độ tuổi đến trường đạt kết quả tốt, trong đó, bậc tiểu học và THCS đạt 100%, bậc Mầm non trẻ 5 tuổi đến trường đạt 100%, kết quả tốt nghiệp THCS đạt 100%. 4/4 trường đạt đơn vị văn hóa, 4/4 trường đạt chuẩn Quốc gia, trường tiểu học Minh Hợp đạt chuẩn quốc gia mức độ 2. Trung tâm học tập cộng đồng được xếp loại đạt loại tốt; 18/18 xóm thực hiện tốt công tác khuyến học, khuyến tài xây dựng xã hội học tập và hướng tới mô hình công dân học tập. Công tác đào tạo nghề được quan tâm, phối hợp với các trung tâm dạy nghề hàng năm mở 03 lớp dạy nghề cho nhân dân.</w:t>
      </w:r>
    </w:p>
    <w:p w14:paraId="281202DA" w14:textId="77777777" w:rsidR="00737014" w:rsidRDefault="00963EDA">
      <w:pPr>
        <w:widowControl w:val="0"/>
        <w:pBdr>
          <w:top w:val="nil"/>
          <w:left w:val="nil"/>
          <w:bottom w:val="nil"/>
          <w:right w:val="nil"/>
          <w:between w:val="nil"/>
        </w:pBdr>
        <w:spacing w:line="264" w:lineRule="auto"/>
        <w:ind w:firstLine="567"/>
        <w:jc w:val="both"/>
        <w:rPr>
          <w:b/>
          <w:i/>
          <w:sz w:val="28"/>
          <w:szCs w:val="28"/>
        </w:rPr>
      </w:pPr>
      <w:r>
        <w:rPr>
          <w:b/>
          <w:i/>
          <w:sz w:val="28"/>
          <w:szCs w:val="28"/>
        </w:rPr>
        <w:t xml:space="preserve">2.2. Văn hóa, thể thao và thông tin truyền thông </w:t>
      </w:r>
    </w:p>
    <w:p w14:paraId="5604330B" w14:textId="77777777" w:rsidR="00737014" w:rsidRDefault="00963EDA">
      <w:pPr>
        <w:widowControl w:val="0"/>
        <w:pBdr>
          <w:top w:val="nil"/>
          <w:left w:val="nil"/>
          <w:bottom w:val="nil"/>
          <w:right w:val="nil"/>
          <w:between w:val="nil"/>
        </w:pBdr>
        <w:spacing w:line="264" w:lineRule="auto"/>
        <w:ind w:firstLine="567"/>
        <w:jc w:val="both"/>
        <w:rPr>
          <w:sz w:val="28"/>
          <w:szCs w:val="28"/>
        </w:rPr>
      </w:pPr>
      <w:r>
        <w:rPr>
          <w:sz w:val="28"/>
          <w:szCs w:val="28"/>
        </w:rPr>
        <w:t>- Thực hiện tốt công tác thông tin, tuyên truyền các chủ trương của Đảng, chính sách pháp luật của Nhà nước, phục vụ tốt yêu cầu nhiệm vụ chính trị của địa phương.</w:t>
      </w:r>
      <w:r>
        <w:rPr>
          <w:i/>
          <w:sz w:val="28"/>
          <w:szCs w:val="28"/>
        </w:rPr>
        <w:t xml:space="preserve"> </w:t>
      </w:r>
      <w:r>
        <w:rPr>
          <w:sz w:val="28"/>
          <w:szCs w:val="28"/>
          <w:highlight w:val="white"/>
        </w:rPr>
        <w:t xml:space="preserve">Các hoạt động thông tin tuyên truyền, văn hoá, văn nghệ, thể dục, thể thao chào mừng các ngày lễ lớn, các sự kiện chính trị được tổ chức thực hiện tốt. Đã tập trung chỉ đạo làm tốt công tác thông tin tuyên truyền treo cờ Đảng, cờ tổ quốc vào các ngày lễ của đất nước và địa phương, hàng năm xây dựng kế hoạch tổ chức các hoạt động văn hóa, văn nghệ, thể dục thể thao chào mừng các ngày lễ lớn, các nhiệm vụ chính trị quan trọng của xã đáp ứng được nhu cầu giải trí và hưởng thụ các giá trị văn hoá của nhân dân. </w:t>
      </w:r>
      <w:r>
        <w:rPr>
          <w:sz w:val="28"/>
          <w:szCs w:val="28"/>
        </w:rPr>
        <w:t>Phong trào "</w:t>
      </w:r>
      <w:r>
        <w:rPr>
          <w:i/>
          <w:sz w:val="28"/>
          <w:szCs w:val="28"/>
        </w:rPr>
        <w:t>Toàn dân đoàn kết xây dựng đời sống văn hóa</w:t>
      </w:r>
      <w:r>
        <w:rPr>
          <w:sz w:val="28"/>
          <w:szCs w:val="28"/>
        </w:rPr>
        <w:t>" và cuộc vận động "</w:t>
      </w:r>
      <w:r>
        <w:rPr>
          <w:i/>
          <w:sz w:val="28"/>
          <w:szCs w:val="28"/>
        </w:rPr>
        <w:t>Toàn dân đoàn kết xây dựng nông thôn mới, đô thị văn minh</w:t>
      </w:r>
      <w:r>
        <w:rPr>
          <w:sz w:val="28"/>
          <w:szCs w:val="28"/>
        </w:rPr>
        <w:t>" đạt được nhiều kết quả tốt. Phong trào xây dựng gia đình văn hóa, làng, đơn vị văn hóa được đẩy mạnh, các thiết chế văn hóa thông tin thể thao đồng bộ đã được hoàn thiện. Đến nay, toàn xã có 18/18 xóm giữ vững danh hiệu văn hóa, tỷ lệ gia đình văn hóa đạt 93,5%.</w:t>
      </w:r>
    </w:p>
    <w:p w14:paraId="7A2722A1" w14:textId="77777777" w:rsidR="00737014" w:rsidRDefault="00963EDA">
      <w:pPr>
        <w:widowControl w:val="0"/>
        <w:pBdr>
          <w:top w:val="nil"/>
          <w:left w:val="nil"/>
          <w:bottom w:val="nil"/>
          <w:right w:val="nil"/>
          <w:between w:val="nil"/>
        </w:pBdr>
        <w:spacing w:line="264" w:lineRule="auto"/>
        <w:ind w:firstLine="567"/>
        <w:jc w:val="both"/>
        <w:rPr>
          <w:sz w:val="28"/>
          <w:szCs w:val="28"/>
        </w:rPr>
      </w:pPr>
      <w:r>
        <w:rPr>
          <w:sz w:val="28"/>
          <w:szCs w:val="28"/>
        </w:rPr>
        <w:t xml:space="preserve">- Công tác bảo tồn và phát huy các di sản văn hóa được chăm lo: Đã thành lập được được 01 Câu lạc Dân ca Ví, giặm Minh Tâm, 01 câu lạc bộ Dân ca Thổ Quang Tiến. </w:t>
      </w:r>
    </w:p>
    <w:p w14:paraId="4A68816F" w14:textId="77777777" w:rsidR="00737014" w:rsidRDefault="00963EDA">
      <w:pPr>
        <w:widowControl w:val="0"/>
        <w:pBdr>
          <w:top w:val="nil"/>
          <w:left w:val="nil"/>
          <w:bottom w:val="nil"/>
          <w:right w:val="nil"/>
          <w:between w:val="nil"/>
        </w:pBdr>
        <w:ind w:firstLine="567"/>
        <w:jc w:val="both"/>
        <w:rPr>
          <w:sz w:val="28"/>
          <w:szCs w:val="28"/>
        </w:rPr>
      </w:pPr>
      <w:r>
        <w:rPr>
          <w:sz w:val="28"/>
          <w:szCs w:val="28"/>
        </w:rPr>
        <w:t>- Về thiết chế văn hóa: Đến nay 18/18 xóm có thiết chế văn hóa đạt chuẩn, các công trình văn hóa thể thao được sử dụng đúng mục đích tỷ lệ dân số tham gia tập luyện thể dục, thể thao thường xuyên đạt 40,7%.</w:t>
      </w:r>
    </w:p>
    <w:p w14:paraId="263A5E69" w14:textId="77777777" w:rsidR="00737014" w:rsidRDefault="00963EDA">
      <w:pPr>
        <w:widowControl w:val="0"/>
        <w:ind w:firstLine="600"/>
        <w:jc w:val="both"/>
        <w:rPr>
          <w:sz w:val="28"/>
          <w:szCs w:val="28"/>
        </w:rPr>
      </w:pPr>
      <w:r>
        <w:rPr>
          <w:sz w:val="28"/>
          <w:szCs w:val="28"/>
        </w:rPr>
        <w:t xml:space="preserve">- Duy trì tiếp âm tiếp sóng ngày 02 buổi. Thường xuyên tuyên truyền các chủ </w:t>
      </w:r>
      <w:r>
        <w:rPr>
          <w:sz w:val="28"/>
          <w:szCs w:val="28"/>
        </w:rPr>
        <w:lastRenderedPageBreak/>
        <w:t>trương của đảng và Pháp luật của nhà nước sâu rông trong quần chúng nhân dân bằng nhiều hình thức kết quả tổ chức tuyên truyền được 1.446 cuộc, có 52.642 lượt người tham dự.</w:t>
      </w:r>
    </w:p>
    <w:p w14:paraId="2844A8E1" w14:textId="77777777" w:rsidR="00737014" w:rsidRDefault="00963EDA">
      <w:pPr>
        <w:widowControl w:val="0"/>
        <w:pBdr>
          <w:top w:val="nil"/>
          <w:left w:val="nil"/>
          <w:bottom w:val="nil"/>
          <w:right w:val="nil"/>
          <w:between w:val="nil"/>
        </w:pBdr>
        <w:ind w:firstLine="567"/>
        <w:jc w:val="both"/>
        <w:rPr>
          <w:sz w:val="28"/>
          <w:szCs w:val="28"/>
        </w:rPr>
      </w:pPr>
      <w:r>
        <w:rPr>
          <w:sz w:val="28"/>
          <w:szCs w:val="28"/>
        </w:rPr>
        <w:t>- Hoạt động bưu chính, viễn thông đảm bảo, đáp ứ</w:t>
      </w:r>
      <w:r>
        <w:rPr>
          <w:sz w:val="28"/>
          <w:szCs w:val="28"/>
          <w:highlight w:val="white"/>
        </w:rPr>
        <w:t xml:space="preserve">ng nhu cầu của Nhân dân và góp phần đẩy mạnh phát triển kinh tế - xã hội. </w:t>
      </w:r>
    </w:p>
    <w:p w14:paraId="6D0F8532" w14:textId="77777777" w:rsidR="00737014" w:rsidRDefault="00963EDA">
      <w:pPr>
        <w:ind w:firstLine="567"/>
        <w:jc w:val="both"/>
        <w:rPr>
          <w:b/>
          <w:i/>
          <w:sz w:val="28"/>
          <w:szCs w:val="28"/>
        </w:rPr>
      </w:pPr>
      <w:r>
        <w:rPr>
          <w:b/>
          <w:i/>
          <w:sz w:val="28"/>
          <w:szCs w:val="28"/>
        </w:rPr>
        <w:t>2.3.</w:t>
      </w:r>
      <w:r>
        <w:rPr>
          <w:i/>
          <w:sz w:val="28"/>
          <w:szCs w:val="28"/>
        </w:rPr>
        <w:t xml:space="preserve"> </w:t>
      </w:r>
      <w:r>
        <w:rPr>
          <w:b/>
          <w:i/>
          <w:sz w:val="28"/>
          <w:szCs w:val="28"/>
        </w:rPr>
        <w:t>Công tác Y tế, dân số, gia đình, trẻ em:</w:t>
      </w:r>
    </w:p>
    <w:p w14:paraId="0775B79E" w14:textId="77777777" w:rsidR="00737014" w:rsidRDefault="00963EDA">
      <w:pPr>
        <w:pBdr>
          <w:top w:val="nil"/>
          <w:left w:val="nil"/>
          <w:bottom w:val="nil"/>
          <w:right w:val="nil"/>
          <w:between w:val="nil"/>
        </w:pBdr>
        <w:ind w:firstLine="567"/>
        <w:jc w:val="both"/>
        <w:rPr>
          <w:sz w:val="28"/>
          <w:szCs w:val="28"/>
        </w:rPr>
      </w:pPr>
      <w:r>
        <w:rPr>
          <w:b/>
          <w:i/>
          <w:sz w:val="28"/>
          <w:szCs w:val="28"/>
        </w:rPr>
        <w:t xml:space="preserve">- </w:t>
      </w:r>
      <w:r>
        <w:rPr>
          <w:sz w:val="28"/>
          <w:szCs w:val="28"/>
        </w:rPr>
        <w:t>Chỉ đạo thực hiện tốt các chương trình MTQG về y tế, chương trình tiêm chủng mở rộng. Đồng thời, thường xuyên thực hiện công tác kiểm tra vệ sinh môi trường, vệ sinh an toàn thực phẩm, vệ sinh học đường. Trong nhiệm kỳ qua đã khám và điều trị cho 33.618 lượt người; năm 2024 tỷ lệ trẻ em dưới 5 tuổi suy dinh dưỡng 10,7%, giảm 2,3 % so với đầu nhiệm kỳ.</w:t>
      </w:r>
    </w:p>
    <w:p w14:paraId="4A11E3F7" w14:textId="77777777" w:rsidR="00737014" w:rsidRDefault="00963EDA">
      <w:pPr>
        <w:pBdr>
          <w:top w:val="nil"/>
          <w:left w:val="nil"/>
          <w:bottom w:val="nil"/>
          <w:right w:val="nil"/>
          <w:between w:val="nil"/>
        </w:pBdr>
        <w:ind w:firstLine="567"/>
        <w:jc w:val="both"/>
        <w:rPr>
          <w:sz w:val="28"/>
          <w:szCs w:val="28"/>
        </w:rPr>
      </w:pPr>
      <w:r>
        <w:rPr>
          <w:sz w:val="28"/>
          <w:szCs w:val="28"/>
        </w:rPr>
        <w:t xml:space="preserve">- Công tác Dân số - KHHGĐ luôn được quan tâm, Đảng ủy đã ban hành Nghị quyết về tăng cường công tác lãnh đạo, nhằm giảm tỷ lệ sinh con thứ 3 và tảo hôn, tổ chức truyền thông về dân số kế hoạch hóa gia đình, tỷ lệ phát triển dân số tự nhiên là 0,88%, giảm 0.12% so với Nghị quyết. </w:t>
      </w:r>
    </w:p>
    <w:p w14:paraId="2B636415" w14:textId="77777777" w:rsidR="00737014" w:rsidRDefault="00963EDA">
      <w:pPr>
        <w:ind w:firstLine="567"/>
        <w:jc w:val="both"/>
        <w:rPr>
          <w:b/>
          <w:i/>
          <w:sz w:val="28"/>
          <w:szCs w:val="28"/>
        </w:rPr>
      </w:pPr>
      <w:r>
        <w:rPr>
          <w:b/>
          <w:i/>
          <w:sz w:val="28"/>
          <w:szCs w:val="28"/>
        </w:rPr>
        <w:t>2.4.</w:t>
      </w:r>
      <w:r>
        <w:rPr>
          <w:b/>
          <w:sz w:val="28"/>
          <w:szCs w:val="28"/>
        </w:rPr>
        <w:t xml:space="preserve"> </w:t>
      </w:r>
      <w:r>
        <w:rPr>
          <w:b/>
          <w:i/>
          <w:sz w:val="28"/>
          <w:szCs w:val="28"/>
        </w:rPr>
        <w:t>Chính sách xã hội, lao động, việc làm đảm bảo an sinh xã hội:</w:t>
      </w:r>
    </w:p>
    <w:p w14:paraId="1F033BF1" w14:textId="77777777" w:rsidR="00737014" w:rsidRDefault="00963EDA">
      <w:pPr>
        <w:ind w:firstLine="567"/>
        <w:jc w:val="both"/>
        <w:rPr>
          <w:sz w:val="28"/>
          <w:szCs w:val="28"/>
        </w:rPr>
      </w:pPr>
      <w:r>
        <w:rPr>
          <w:b/>
          <w:i/>
          <w:sz w:val="28"/>
          <w:szCs w:val="28"/>
        </w:rPr>
        <w:t xml:space="preserve">- </w:t>
      </w:r>
      <w:r>
        <w:rPr>
          <w:sz w:val="28"/>
          <w:szCs w:val="28"/>
        </w:rPr>
        <w:t xml:space="preserve">Công tác xóa đói giảm nghèo, giải quyết việc làm tại chỗ và xuất khẩu lao động được đẩy mạnh, hàng năm đào tạo nghề được hơn 70 người, xuất khẩu lao động từ năm 2020 đến năm 2025 là 218 người, tỷ lệ lao động có việc làm thường xuyên 99%, góp phần giảm tỷ lệ hộ nghèo giảm từ </w:t>
      </w:r>
      <w:r>
        <w:rPr>
          <w:b/>
          <w:sz w:val="28"/>
          <w:szCs w:val="28"/>
        </w:rPr>
        <w:t>2.59%</w:t>
      </w:r>
      <w:r>
        <w:rPr>
          <w:sz w:val="28"/>
          <w:szCs w:val="28"/>
        </w:rPr>
        <w:t xml:space="preserve"> năm 2020 xuống còn 1.78 </w:t>
      </w:r>
      <w:r>
        <w:rPr>
          <w:b/>
          <w:sz w:val="28"/>
          <w:szCs w:val="28"/>
        </w:rPr>
        <w:t>%</w:t>
      </w:r>
      <w:r>
        <w:rPr>
          <w:sz w:val="28"/>
          <w:szCs w:val="28"/>
        </w:rPr>
        <w:t xml:space="preserve"> năm 2025. Đặc biệt ưu tiên nguồn vốn vay ngân hàng chính sách cho các hộ nghèo vay vốn để phát triển kinh tế.</w:t>
      </w:r>
    </w:p>
    <w:p w14:paraId="5A1F5CDF" w14:textId="77777777" w:rsidR="00737014" w:rsidRDefault="00963EDA">
      <w:pPr>
        <w:ind w:firstLine="567"/>
        <w:jc w:val="both"/>
        <w:rPr>
          <w:sz w:val="28"/>
          <w:szCs w:val="28"/>
        </w:rPr>
      </w:pPr>
      <w:r>
        <w:rPr>
          <w:sz w:val="28"/>
          <w:szCs w:val="28"/>
        </w:rPr>
        <w:t xml:space="preserve">- Thường xuyên chăm lo các đối tượng chính sách xã hội và người có công với cách mạng, các chế độ chính sách được chi trả kịp thời và đúng đối tượng. Lãnh đạo thực hiện tốt các chương trình hỗ trợ của nhà nước cho các đối tượng theo quy định. </w:t>
      </w:r>
    </w:p>
    <w:p w14:paraId="003ACC6E" w14:textId="77777777" w:rsidR="00737014" w:rsidRDefault="00963EDA">
      <w:pPr>
        <w:ind w:firstLine="567"/>
        <w:jc w:val="both"/>
        <w:rPr>
          <w:b/>
          <w:sz w:val="28"/>
          <w:szCs w:val="28"/>
        </w:rPr>
      </w:pPr>
      <w:r>
        <w:rPr>
          <w:b/>
          <w:sz w:val="28"/>
          <w:szCs w:val="28"/>
        </w:rPr>
        <w:t xml:space="preserve">2.5. Khoa học và công nghệ góp phần vào sự phát triển kinh tế - xã hội và hoạt động quản lý điều hành. </w:t>
      </w:r>
    </w:p>
    <w:p w14:paraId="6AC13D46" w14:textId="77777777" w:rsidR="00737014" w:rsidRDefault="00737014">
      <w:pPr>
        <w:ind w:firstLine="567"/>
        <w:jc w:val="both"/>
        <w:rPr>
          <w:b/>
          <w:sz w:val="28"/>
          <w:szCs w:val="28"/>
        </w:rPr>
      </w:pPr>
    </w:p>
    <w:p w14:paraId="125891CE" w14:textId="77777777" w:rsidR="00737014" w:rsidRDefault="00963EDA">
      <w:pPr>
        <w:ind w:firstLine="567"/>
        <w:jc w:val="both"/>
        <w:rPr>
          <w:sz w:val="28"/>
          <w:szCs w:val="28"/>
        </w:rPr>
      </w:pPr>
      <w:r>
        <w:rPr>
          <w:b/>
          <w:sz w:val="28"/>
          <w:szCs w:val="28"/>
        </w:rPr>
        <w:t xml:space="preserve"> </w:t>
      </w:r>
      <w:r>
        <w:rPr>
          <w:sz w:val="28"/>
          <w:szCs w:val="28"/>
        </w:rPr>
        <w:t>Các hoạt động khoa học công nghệ cũng như các loại mô hình KHCN thuộc các lĩnh vực được triển khai thực hiện tốt</w:t>
      </w:r>
      <w:r>
        <w:rPr>
          <w:i/>
          <w:sz w:val="28"/>
          <w:szCs w:val="28"/>
        </w:rPr>
        <w:t>,</w:t>
      </w:r>
      <w:r>
        <w:rPr>
          <w:sz w:val="28"/>
          <w:szCs w:val="28"/>
        </w:rPr>
        <w:t xml:space="preserve"> tích cực cập nhật và tuyên truyền ứng dụng các tiến bộ KHCN vào hoạt động sản xuất, kinh doanh. Nhiều sản phẩm của các doanh nghiệp được ứng dụng công nghệ sau thu hoạch như bảo quản lạnh, sấy khô, đóng gói, giúp kéo dài thời gian bảo quản và nâng cao giá trị. Ứng  dụng KH&amp;CN để hoàn thiện quy trình sản xuất và cải thiện chất lượng sản phẩm, tao ra  nhiều sản phẩm đạt tiêu chuẩn Vietgap và đạt OCOP (3 sao).</w:t>
      </w:r>
    </w:p>
    <w:p w14:paraId="6ADE58DC" w14:textId="77777777" w:rsidR="00737014" w:rsidRDefault="00963EDA">
      <w:pPr>
        <w:ind w:firstLine="567"/>
        <w:jc w:val="both"/>
        <w:rPr>
          <w:sz w:val="28"/>
          <w:szCs w:val="28"/>
        </w:rPr>
      </w:pPr>
      <w:r>
        <w:rPr>
          <w:sz w:val="28"/>
          <w:szCs w:val="28"/>
        </w:rPr>
        <w:t xml:space="preserve"> Nhiều hộ kinh doanh đã đưa sản phẩm lên các sàn thương mại điện tử, mở rộng thị trường tiêu thụ ra ngoài khu vực. Đầu tư hạ tầng internet và công nghệ thông tin, phủ sóng mạng đến hầu hết các xóm, giúp người dân dễ dàng tiếp cận dịch vụ số. </w:t>
      </w:r>
    </w:p>
    <w:p w14:paraId="6F03E5A2" w14:textId="77777777" w:rsidR="00737014" w:rsidRDefault="00963EDA">
      <w:pPr>
        <w:ind w:firstLine="567"/>
        <w:jc w:val="both"/>
        <w:rPr>
          <w:sz w:val="28"/>
          <w:szCs w:val="28"/>
        </w:rPr>
      </w:pPr>
      <w:r>
        <w:rPr>
          <w:sz w:val="28"/>
          <w:szCs w:val="28"/>
        </w:rPr>
        <w:t>Hệ thống quản lý hành chính công trực tuyến được triển khai, giúp giảm thời gian giải quyết thủ tục hành chính, tăng mức độ hài lòng của người dân, phần mềm một cửa điện tử liên thông và dịch vụ công trực tuyến I - Gate; phần mềm VNPT ioffcer; chữ ký số; họp trực tuyến và các phần mềm quản lý chuyên ngành.</w:t>
      </w:r>
    </w:p>
    <w:p w14:paraId="038D5F7B" w14:textId="77777777" w:rsidR="00737014" w:rsidRDefault="00963EDA">
      <w:pPr>
        <w:jc w:val="both"/>
        <w:rPr>
          <w:sz w:val="28"/>
          <w:szCs w:val="28"/>
        </w:rPr>
      </w:pPr>
      <w:r>
        <w:rPr>
          <w:sz w:val="28"/>
          <w:szCs w:val="28"/>
        </w:rPr>
        <w:t xml:space="preserve">Mức độ sử dụng dịch vụ công trực tuyến cấp xã tăng đáng kể, với trên 80% người dân sử dụng các dịch vụ trực tuyến trong giải quyết thủ tục hành chính. </w:t>
      </w:r>
    </w:p>
    <w:p w14:paraId="6194AD40" w14:textId="77777777" w:rsidR="00737014" w:rsidRDefault="00963EDA">
      <w:pPr>
        <w:jc w:val="both"/>
        <w:rPr>
          <w:b/>
          <w:sz w:val="28"/>
          <w:szCs w:val="28"/>
        </w:rPr>
      </w:pPr>
      <w:r>
        <w:rPr>
          <w:b/>
          <w:sz w:val="28"/>
          <w:szCs w:val="28"/>
        </w:rPr>
        <w:t xml:space="preserve">3. Quản lý đất đai tài nguyên môi trường. </w:t>
      </w:r>
    </w:p>
    <w:p w14:paraId="1FC7599A" w14:textId="77777777" w:rsidR="00737014" w:rsidRDefault="00963EDA">
      <w:pPr>
        <w:tabs>
          <w:tab w:val="left" w:pos="699"/>
        </w:tabs>
        <w:jc w:val="both"/>
        <w:rPr>
          <w:sz w:val="28"/>
          <w:szCs w:val="28"/>
        </w:rPr>
      </w:pPr>
      <w:r>
        <w:rPr>
          <w:sz w:val="28"/>
          <w:szCs w:val="28"/>
        </w:rPr>
        <w:lastRenderedPageBreak/>
        <w:tab/>
        <w:t>Trong nhiệm kỳ qua, Các chỉ tiêu sử dụng đất đảm bảo tuân thủ theo quy hoạch, đáp ứng được nhu cầu phát triển kinh tế - xã hội, quốc phòng, an ninh trên địa bàn. Công tác quản lý Nhà nước về đất đai trên địa bàn được quan tâm Tình trạng tranh chấp đất giữa người dân giảm so với nhiệm kỳ trước. Phối hợp với các cơ quan có thẩm quyền tổ chức hướng dẫn lập hồ sơ cấp giấy chứng nhận quyền sử dụng đất cho nhân dân.</w:t>
      </w:r>
      <w:r>
        <w:rPr>
          <w:sz w:val="28"/>
          <w:szCs w:val="28"/>
          <w:vertAlign w:val="superscript"/>
        </w:rPr>
        <w:footnoteReference w:id="11"/>
      </w:r>
    </w:p>
    <w:p w14:paraId="3DC52B42" w14:textId="77777777" w:rsidR="00737014" w:rsidRDefault="00963EDA">
      <w:pPr>
        <w:tabs>
          <w:tab w:val="left" w:pos="851"/>
        </w:tabs>
        <w:spacing w:before="60" w:after="60" w:line="288" w:lineRule="auto"/>
        <w:ind w:right="60" w:firstLine="720"/>
        <w:jc w:val="both"/>
        <w:rPr>
          <w:sz w:val="28"/>
          <w:szCs w:val="28"/>
        </w:rPr>
      </w:pPr>
      <w:r>
        <w:rPr>
          <w:sz w:val="28"/>
          <w:szCs w:val="28"/>
        </w:rPr>
        <w:t>Hoạt động khai thác, chế biến khoáng sản được kiểm soát chặt chẽ; tình trạng ô nhiễm môi trường, mất an toàn lao động trong khai thác khoáng sản không có.</w:t>
      </w:r>
    </w:p>
    <w:p w14:paraId="5019534D" w14:textId="77777777" w:rsidR="00737014" w:rsidRDefault="00963EDA">
      <w:pPr>
        <w:tabs>
          <w:tab w:val="left" w:pos="851"/>
        </w:tabs>
        <w:ind w:firstLine="566"/>
        <w:jc w:val="both"/>
        <w:rPr>
          <w:sz w:val="28"/>
          <w:szCs w:val="28"/>
        </w:rPr>
      </w:pPr>
      <w:r>
        <w:rPr>
          <w:sz w:val="28"/>
          <w:szCs w:val="28"/>
        </w:rPr>
        <w:t>Công tác bảo vệ môi trường được quan tâm thực hiện; tập trung tuyên truyền kiến thức về môi trường gắn với việc xây dựng nông thôn mới; tổ chức thu gom tập trung rác thải sinh hoạt ở khu vực chợ; chỉ đạo các điểm trường, Trạm y tế thực hiện phương án xử lý rác thải tại chỗ. Đến nay,</w:t>
      </w:r>
      <w:r>
        <w:rPr>
          <w:rFonts w:ascii="Courier New" w:eastAsia="Courier New" w:hAnsi="Courier New" w:cs="Courier New"/>
        </w:rPr>
        <w:t xml:space="preserve"> </w:t>
      </w:r>
      <w:r>
        <w:rPr>
          <w:sz w:val="28"/>
          <w:szCs w:val="28"/>
        </w:rPr>
        <w:t>tỷ lệ thu gom và xử lý rác thải sinh hoạt đạt trên 95% tổng số hộ tham gia.</w:t>
      </w:r>
    </w:p>
    <w:p w14:paraId="769D8005" w14:textId="77777777" w:rsidR="00737014" w:rsidRDefault="00963EDA">
      <w:pPr>
        <w:tabs>
          <w:tab w:val="left" w:pos="851"/>
        </w:tabs>
        <w:ind w:firstLine="566"/>
        <w:jc w:val="both"/>
        <w:rPr>
          <w:b/>
          <w:sz w:val="28"/>
          <w:szCs w:val="28"/>
        </w:rPr>
      </w:pPr>
      <w:r>
        <w:rPr>
          <w:b/>
          <w:sz w:val="28"/>
          <w:szCs w:val="28"/>
        </w:rPr>
        <w:t xml:space="preserve">4.  Công tác cải cách hành chính      </w:t>
      </w:r>
    </w:p>
    <w:p w14:paraId="134531DC" w14:textId="77777777" w:rsidR="00737014" w:rsidRDefault="00963EDA">
      <w:pPr>
        <w:ind w:firstLine="600"/>
        <w:jc w:val="both"/>
        <w:rPr>
          <w:sz w:val="28"/>
          <w:szCs w:val="28"/>
        </w:rPr>
      </w:pPr>
      <w:r>
        <w:rPr>
          <w:sz w:val="28"/>
          <w:szCs w:val="28"/>
        </w:rPr>
        <w:t>Trong nhiệm kỳ 2020 - 2025, Đảng ủy đã chỉ đạo UBND xã  thực hiện cải cách thủ tục hành chính đã đạt được nhiều kết quả tích cực; giảm dần các cuộc hội nghị không quan trọng; tăng cường trao đổi, định hướng nhiệm vụ trong Đảng ủy, Ban Thường vụ Đảng ủy để triển khai, thực hiện thống nhất trong toàn xã; đẩy mạnh ứng dụng công nghệ thông tin trong quản lý, điều hành, hạn chế sử dụng văn bản giấy; tích hợp những báo cáo, công văn có nội dung tương đồng để hạn chế số lượng văn bản ban hành... Tiếp tục chỉ đạo, thực hiện tốt Đề án cải cách hành chính, nâng cao tinh thần trách nhiệm, thái độ ứng xử, đạo đức nghề nghiệp của cán bộ, công chức. Thực hiện mô hình “ Chính quyền  thân thiện vì nhân dân phục vụ” lấy sự hài lòng của người dân và doanh nghiệp để đánh giá thước đo. Công tác cải cách hành chính trên địa bàn xã  được nhân dân và doanh nghiệp đánh giá cao.</w:t>
      </w:r>
      <w:r>
        <w:rPr>
          <w:sz w:val="28"/>
          <w:szCs w:val="28"/>
          <w:vertAlign w:val="superscript"/>
        </w:rPr>
        <w:footnoteReference w:id="12"/>
      </w:r>
    </w:p>
    <w:p w14:paraId="60968A14" w14:textId="77777777" w:rsidR="00737014" w:rsidRDefault="00963EDA">
      <w:pPr>
        <w:pBdr>
          <w:top w:val="nil"/>
          <w:left w:val="nil"/>
          <w:bottom w:val="nil"/>
          <w:right w:val="nil"/>
          <w:between w:val="nil"/>
        </w:pBdr>
        <w:ind w:firstLine="567"/>
        <w:jc w:val="both"/>
        <w:rPr>
          <w:sz w:val="28"/>
          <w:szCs w:val="28"/>
          <w:highlight w:val="white"/>
        </w:rPr>
      </w:pPr>
      <w:r>
        <w:rPr>
          <w:sz w:val="28"/>
          <w:szCs w:val="28"/>
          <w:highlight w:val="white"/>
        </w:rPr>
        <w:lastRenderedPageBreak/>
        <w:t xml:space="preserve">Đã thực hiện tốt Đề án số 06/CP của Chính phủ về phát triển ứng dụng dữ liệu dân cư, định danh và xác thực điện tử phục vụ chuyển đổi số quốc gia giai đoạn 2022-2025, tầm nhìn đến năm 2030. </w:t>
      </w:r>
    </w:p>
    <w:p w14:paraId="0A3C1436" w14:textId="77777777" w:rsidR="00737014" w:rsidRDefault="00963EDA">
      <w:pPr>
        <w:ind w:firstLine="567"/>
        <w:jc w:val="both"/>
        <w:rPr>
          <w:b/>
          <w:sz w:val="28"/>
          <w:szCs w:val="28"/>
        </w:rPr>
      </w:pPr>
      <w:r>
        <w:rPr>
          <w:b/>
          <w:sz w:val="28"/>
          <w:szCs w:val="28"/>
        </w:rPr>
        <w:t>5. Công tác quốc phòng, an ninh, bảo đảm trật tự an toàn xã hội .</w:t>
      </w:r>
    </w:p>
    <w:p w14:paraId="3DE00128" w14:textId="77777777" w:rsidR="00737014" w:rsidRDefault="00737014">
      <w:pPr>
        <w:ind w:firstLine="567"/>
        <w:jc w:val="both"/>
        <w:rPr>
          <w:b/>
          <w:sz w:val="28"/>
          <w:szCs w:val="28"/>
        </w:rPr>
      </w:pPr>
    </w:p>
    <w:p w14:paraId="55993572" w14:textId="77777777" w:rsidR="00737014" w:rsidRDefault="00963EDA">
      <w:pPr>
        <w:ind w:firstLine="580"/>
        <w:jc w:val="both"/>
        <w:rPr>
          <w:sz w:val="28"/>
          <w:szCs w:val="28"/>
        </w:rPr>
      </w:pPr>
      <w:r>
        <w:rPr>
          <w:sz w:val="28"/>
          <w:szCs w:val="28"/>
        </w:rPr>
        <w:t>-</w:t>
      </w:r>
      <w:r>
        <w:rPr>
          <w:sz w:val="14"/>
          <w:szCs w:val="14"/>
        </w:rPr>
        <w:t xml:space="preserve"> </w:t>
      </w:r>
      <w:r>
        <w:rPr>
          <w:sz w:val="28"/>
          <w:szCs w:val="28"/>
        </w:rPr>
        <w:t>Công tác quốc phòng, quân sự địa phương: Duy trì và thực hiện nghiêm các chế độ sẵn sàng chiến đấu theo quy định; hoàn thành tốt nhiệm vụ, tập huấn, huấn luyện, diễn tập, bồi dưỡng kiến thức quốc phòng an ninh cho các đối tượng hàng năm; thực hiện tốt công tác phối hợp tuần tra, đảm bảo trật tự an toàn xã hội. Hàng năm  đảm bảo chỉ tiêu, thực hiện tốt chính sách hậu phương quân đội. Công tác xây dựng lực lượng dân quân tự vệ, dự bị động viên bảo đảm đúng quy định. Hoàn thành tốt nhiệm vụ giáo dục chính trị, huấn luyện quân sự, nhiệm vụ sẵn sàng chiến đấu PCTT - TKCN,  đăng ký nam công dân sẵn sàng nhập ngũ, khám tuyển nghĩa vụ quân sự.</w:t>
      </w:r>
    </w:p>
    <w:p w14:paraId="71A42F0D" w14:textId="77777777" w:rsidR="00737014" w:rsidRDefault="00963EDA">
      <w:pPr>
        <w:ind w:firstLine="580"/>
        <w:jc w:val="both"/>
        <w:rPr>
          <w:sz w:val="28"/>
          <w:szCs w:val="28"/>
        </w:rPr>
      </w:pPr>
      <w:r>
        <w:rPr>
          <w:sz w:val="28"/>
          <w:szCs w:val="28"/>
        </w:rPr>
        <w:t>Xây dựng, quản lý, huy động  lực lượng Dân quân, dự bị động viên đúng quy định; Diễn tập chiến đấu phòng thủ xã năm 2024 kết quả hoàn thành xuất sắc nhiệm vụ.</w:t>
      </w:r>
    </w:p>
    <w:p w14:paraId="42AE015B" w14:textId="77777777" w:rsidR="00737014" w:rsidRDefault="00963EDA">
      <w:pPr>
        <w:pBdr>
          <w:top w:val="nil"/>
          <w:left w:val="nil"/>
          <w:bottom w:val="nil"/>
          <w:right w:val="nil"/>
          <w:between w:val="nil"/>
        </w:pBdr>
        <w:ind w:firstLine="567"/>
        <w:jc w:val="both"/>
        <w:rPr>
          <w:sz w:val="28"/>
          <w:szCs w:val="28"/>
        </w:rPr>
      </w:pPr>
      <w:r>
        <w:rPr>
          <w:sz w:val="28"/>
          <w:szCs w:val="28"/>
        </w:rPr>
        <w:t xml:space="preserve">Công tác đảm bảo an ninh, trật tự trên địa bàn được quan tâm chỉ đạo, triển khai thực hiện quyết liệt, hiệu quả, tạo môi trường thuận lợi cho sự phát triển kinh tế - xã hội của huyện nhà. Trong nhiệm kỳ, các lực lượng chức năng đã tham mưu, thực hiện đồng bộ các giải pháp đảm bảo an ninh dân tộc, tôn giáo, an ninh nông thôn, không để phát sinh điểm nóng về ANTT. Phong trào toàn dân bảo vệ an ninh Tổ quốc được duy trì và phát triển; </w:t>
      </w:r>
      <w:r>
        <w:rPr>
          <w:sz w:val="28"/>
          <w:szCs w:val="28"/>
          <w:highlight w:val="white"/>
        </w:rPr>
        <w:t>Công tác phòng ngừa, phát hiện, đấu tranh với các loại tội phạm và các hành vi vi phạm pháp luật được triển khai quyết liệt, hiệu quả</w:t>
      </w:r>
      <w:r>
        <w:rPr>
          <w:sz w:val="28"/>
          <w:szCs w:val="28"/>
        </w:rPr>
        <w:t xml:space="preserve">. Công tác phối hợp giữa lực lượng công an xã với ban, ngành, đoàn thể được mở rộng và chặt chẽ hơn, đã huy động được sức mạnh tổng hợp của các ngành, các cấp trong thực hiện nhiệm vụ đảm bảo an ninh trật tự. </w:t>
      </w:r>
    </w:p>
    <w:p w14:paraId="2876CECF" w14:textId="77777777" w:rsidR="00737014" w:rsidRDefault="00963EDA">
      <w:pPr>
        <w:numPr>
          <w:ilvl w:val="0"/>
          <w:numId w:val="1"/>
        </w:numPr>
        <w:pBdr>
          <w:top w:val="nil"/>
          <w:left w:val="nil"/>
          <w:bottom w:val="nil"/>
          <w:right w:val="nil"/>
          <w:between w:val="nil"/>
        </w:pBdr>
        <w:jc w:val="both"/>
        <w:rPr>
          <w:sz w:val="28"/>
          <w:szCs w:val="28"/>
        </w:rPr>
      </w:pPr>
      <w:r>
        <w:rPr>
          <w:sz w:val="28"/>
          <w:szCs w:val="28"/>
        </w:rPr>
        <w:t>Công tác Tư pháp ngày càng được quan tâm đổi mới.</w:t>
      </w:r>
    </w:p>
    <w:p w14:paraId="70E8B15D" w14:textId="77777777" w:rsidR="00737014" w:rsidRDefault="00963EDA">
      <w:pPr>
        <w:ind w:firstLine="567"/>
        <w:jc w:val="both"/>
        <w:rPr>
          <w:sz w:val="28"/>
          <w:szCs w:val="28"/>
        </w:rPr>
      </w:pPr>
      <w:r>
        <w:rPr>
          <w:sz w:val="28"/>
          <w:szCs w:val="28"/>
        </w:rPr>
        <w:t>UBND xã xây dựng đội ngũ cán bộ tư pháp  xã đáp ứng yêu cầu hoạt động. và có năng lực, trình độ chuyên môn, nghiệp vụ đáp ứng yêu cầu, nhiệm vụ trong tình hình mới: Triển khai thực hiện tốt Kết luận số 110-KL/HU ngày 01/02/2021 của Ban Thường vụ Huyện ủy về sơ kết 03 năm thực hiện Nghị quyết số 01-NQ/HU ngày 01/02/2021 của Ban Thường vụ Huyện ủy về “</w:t>
      </w:r>
      <w:r>
        <w:rPr>
          <w:i/>
          <w:sz w:val="28"/>
          <w:szCs w:val="28"/>
        </w:rPr>
        <w:t>Tăng cường lãnh đạo, chỉ đạo công tác phổ biến, giáo dục pháp luật, nâng cao ý thức chấp hành pháp luật của Nhân dân gắn với việc xây dựng xã, thị trấn đạt chuẩn tiếp cận pháp luật giai đoạn 2021-2025</w:t>
      </w:r>
      <w:r>
        <w:rPr>
          <w:sz w:val="28"/>
          <w:szCs w:val="28"/>
          <w:vertAlign w:val="superscript"/>
        </w:rPr>
        <w:footnoteReference w:id="13"/>
      </w:r>
      <w:r>
        <w:rPr>
          <w:sz w:val="28"/>
          <w:szCs w:val="28"/>
        </w:rPr>
        <w:t>.</w:t>
      </w:r>
    </w:p>
    <w:p w14:paraId="29E938A5" w14:textId="77777777" w:rsidR="00737014" w:rsidRDefault="00963EDA">
      <w:pPr>
        <w:ind w:firstLine="567"/>
        <w:jc w:val="both"/>
        <w:rPr>
          <w:sz w:val="28"/>
          <w:szCs w:val="28"/>
        </w:rPr>
      </w:pPr>
      <w:r>
        <w:rPr>
          <w:sz w:val="28"/>
          <w:szCs w:val="28"/>
        </w:rPr>
        <w:t>Công tác theo dõi thi hành pháp luật được thực hiện theo đúng quy định của pháp luật.</w:t>
      </w:r>
    </w:p>
    <w:p w14:paraId="732ECF28" w14:textId="77777777" w:rsidR="00737014" w:rsidRDefault="00963EDA">
      <w:pPr>
        <w:ind w:firstLine="567"/>
        <w:jc w:val="both"/>
        <w:rPr>
          <w:sz w:val="28"/>
          <w:szCs w:val="28"/>
        </w:rPr>
      </w:pPr>
      <w:r>
        <w:rPr>
          <w:sz w:val="28"/>
          <w:szCs w:val="28"/>
        </w:rPr>
        <w:lastRenderedPageBreak/>
        <w:t>Chỉ đạo xây dựng xã đạt chuẩn tiếp cận pháp luật và các nhiệm vụ công tác tư pháp đạt kết quả cao. Công tác đăng ký, quản lý hộ tịch và chứng thực được thực hiện đúng quy định của pháp luật. Thực hiện tốt việc khai thác, vận hành phần mềm quản lý hộ tịch; liên thông phần mềm hộ tịch của cấp xã với Bảo hiểm xã hội huyện để cấp thẻ bảo hiểm y tế cho trẻ em. Triển khai các dịch vụ công trực tuyến mức độ 3, 4. Ứng dụng công nghệ thông tin trong quản lý hộ tịch, từng bước số hóa dữ liệu hộ tịch tại địa phương.</w:t>
      </w:r>
    </w:p>
    <w:p w14:paraId="65CE1ABB" w14:textId="77777777" w:rsidR="00737014" w:rsidRDefault="00963EDA">
      <w:pPr>
        <w:ind w:firstLine="567"/>
        <w:jc w:val="both"/>
        <w:rPr>
          <w:sz w:val="28"/>
          <w:szCs w:val="28"/>
        </w:rPr>
      </w:pPr>
      <w:r>
        <w:rPr>
          <w:sz w:val="28"/>
          <w:szCs w:val="28"/>
        </w:rPr>
        <w:t xml:space="preserve">Công tác tiếp công dân, giải quyết đơn thư khiếu nại, tố cáo của công dân được quan tâm chỉ đạo thực hiện, không để tình trạng khiếu kiện đông người, kéo dài. </w:t>
      </w:r>
      <w:r>
        <w:rPr>
          <w:sz w:val="28"/>
          <w:szCs w:val="28"/>
          <w:vertAlign w:val="superscript"/>
        </w:rPr>
        <w:footnoteReference w:id="14"/>
      </w:r>
    </w:p>
    <w:p w14:paraId="2EE452AC" w14:textId="77777777" w:rsidR="00737014" w:rsidRDefault="00963EDA">
      <w:pPr>
        <w:pBdr>
          <w:top w:val="nil"/>
          <w:left w:val="nil"/>
          <w:bottom w:val="nil"/>
          <w:right w:val="nil"/>
          <w:between w:val="nil"/>
        </w:pBdr>
        <w:spacing w:line="264" w:lineRule="auto"/>
        <w:ind w:firstLine="567"/>
        <w:jc w:val="both"/>
        <w:rPr>
          <w:b/>
          <w:sz w:val="28"/>
          <w:szCs w:val="28"/>
        </w:rPr>
      </w:pPr>
      <w:r>
        <w:rPr>
          <w:b/>
          <w:sz w:val="28"/>
          <w:szCs w:val="28"/>
        </w:rPr>
        <w:t>II. Công tác xây dựng Đảng và xây dựng hệ thống chính trị</w:t>
      </w:r>
    </w:p>
    <w:p w14:paraId="0844690E" w14:textId="77777777" w:rsidR="00737014" w:rsidRDefault="00963EDA">
      <w:pPr>
        <w:pBdr>
          <w:top w:val="nil"/>
          <w:left w:val="nil"/>
          <w:bottom w:val="nil"/>
          <w:right w:val="nil"/>
          <w:between w:val="nil"/>
        </w:pBdr>
        <w:spacing w:line="264" w:lineRule="auto"/>
        <w:ind w:firstLine="567"/>
        <w:jc w:val="both"/>
        <w:rPr>
          <w:b/>
          <w:i/>
          <w:sz w:val="28"/>
          <w:szCs w:val="28"/>
        </w:rPr>
      </w:pPr>
      <w:r>
        <w:rPr>
          <w:b/>
          <w:i/>
          <w:sz w:val="28"/>
          <w:szCs w:val="28"/>
        </w:rPr>
        <w:t>1. Công tác xây dựng Đảng</w:t>
      </w:r>
    </w:p>
    <w:p w14:paraId="437EE606" w14:textId="77777777" w:rsidR="00737014" w:rsidRDefault="00963EDA">
      <w:pPr>
        <w:pBdr>
          <w:top w:val="nil"/>
          <w:left w:val="nil"/>
          <w:bottom w:val="nil"/>
          <w:right w:val="nil"/>
          <w:between w:val="nil"/>
        </w:pBdr>
        <w:spacing w:line="264" w:lineRule="auto"/>
        <w:ind w:firstLine="567"/>
        <w:jc w:val="both"/>
        <w:rPr>
          <w:i/>
          <w:sz w:val="28"/>
          <w:szCs w:val="28"/>
        </w:rPr>
      </w:pPr>
      <w:r>
        <w:rPr>
          <w:i/>
          <w:sz w:val="28"/>
          <w:szCs w:val="28"/>
        </w:rPr>
        <w:t>1.1. Công tác chính trị, tư tưởng</w:t>
      </w:r>
    </w:p>
    <w:p w14:paraId="764B46E6" w14:textId="77777777" w:rsidR="00737014" w:rsidRDefault="00963EDA">
      <w:pPr>
        <w:pBdr>
          <w:top w:val="nil"/>
          <w:left w:val="nil"/>
          <w:bottom w:val="nil"/>
          <w:right w:val="nil"/>
          <w:between w:val="nil"/>
        </w:pBdr>
        <w:spacing w:line="264" w:lineRule="auto"/>
        <w:ind w:firstLine="567"/>
        <w:jc w:val="both"/>
        <w:rPr>
          <w:sz w:val="28"/>
          <w:szCs w:val="28"/>
        </w:rPr>
      </w:pPr>
      <w:r>
        <w:rPr>
          <w:sz w:val="28"/>
          <w:szCs w:val="28"/>
        </w:rPr>
        <w:t>Công tác học tập, quán triệt và tổ chức thực hiện có nhiều đổi mới về nội dung và hình thức, chất lượng, hiệu quả được nâng lên. Cập nhật và tổ chức học tập, quán triệt, phổ biến kịp thời các Chỉ thị, Nghị quyết, quy định của Đảng, chính sách, pháp luật của Nhà nước, đặc biệt là Nghị quyết TW4 (khóa XII, XIII), Chỉ thị 05 - CT/TW của Bộ chính trị và các thông tin thời sự đến cán bộ, đảng viên.</w:t>
      </w:r>
      <w:r>
        <w:rPr>
          <w:sz w:val="28"/>
          <w:szCs w:val="28"/>
          <w:vertAlign w:val="superscript"/>
        </w:rPr>
        <w:footnoteReference w:id="15"/>
      </w:r>
      <w:r>
        <w:rPr>
          <w:sz w:val="28"/>
          <w:szCs w:val="28"/>
        </w:rPr>
        <w:t xml:space="preserve"> </w:t>
      </w:r>
    </w:p>
    <w:p w14:paraId="40EBD3C6" w14:textId="77777777" w:rsidR="00737014" w:rsidRDefault="00963EDA">
      <w:pPr>
        <w:pBdr>
          <w:top w:val="nil"/>
          <w:left w:val="nil"/>
          <w:bottom w:val="nil"/>
          <w:right w:val="nil"/>
          <w:between w:val="nil"/>
        </w:pBdr>
        <w:spacing w:line="264" w:lineRule="auto"/>
        <w:ind w:firstLine="567"/>
        <w:jc w:val="both"/>
        <w:rPr>
          <w:sz w:val="28"/>
          <w:szCs w:val="28"/>
        </w:rPr>
      </w:pPr>
      <w:r>
        <w:rPr>
          <w:sz w:val="28"/>
          <w:szCs w:val="28"/>
        </w:rPr>
        <w:t>Từng bước đưa các chủ trương, chính sách của Đảng, pháp luật của Nhà nước đi vào đời sống, góp phần tạo sự thống nhất, đồng thuận trong Đảng bộ và quần chúng Nhân dân. Nắm vững tình hình tư tưởng và làm tốt công tác thông tin, định hướng dư luận cho cán bộ, đảng viên. Đội ngũ báo cáo viên, tuyên truyền viên được kiện toàn, bồi dưỡng và nâng cao kỹ năng, nghiệp vụ.</w:t>
      </w:r>
    </w:p>
    <w:p w14:paraId="32283443" w14:textId="77777777" w:rsidR="00737014" w:rsidRDefault="00963EDA">
      <w:pPr>
        <w:shd w:val="clear" w:color="auto" w:fill="FFFFFF"/>
        <w:spacing w:line="264" w:lineRule="auto"/>
        <w:ind w:firstLine="566"/>
        <w:jc w:val="both"/>
        <w:rPr>
          <w:sz w:val="28"/>
          <w:szCs w:val="28"/>
        </w:rPr>
      </w:pPr>
      <w:r>
        <w:rPr>
          <w:sz w:val="28"/>
          <w:szCs w:val="28"/>
        </w:rPr>
        <w:t>Cấp ủy thực hiện nghiêm nguyên tắc tổ chức, sinh hoạt Đảng, quy chế làm việc; phong cách lề lối làm việc tiếp tục đổi mới, hiệu quả; thể hiện rõ vai trò lãnh đạo của tập thể, trách nhiệm cá nhân phụ trách; vừa phát huy dân chủ, vừa tăng cường kỷ luật, kỷ cương và sự đoàn kết, thống nhất trong Đảng bộ. Đảng ủy ban hành Nghị quyết và các văn bản chỉ đạo, hướng dẫn hợp lý, khoa học, dễ hiểu, dễ kiểm tra; coi trọng khâu tổ chức thực hiện và kiểm tra, giám sát.</w:t>
      </w:r>
    </w:p>
    <w:p w14:paraId="4B69C64E" w14:textId="77777777" w:rsidR="00737014" w:rsidRDefault="00963EDA">
      <w:pPr>
        <w:shd w:val="clear" w:color="auto" w:fill="FFFFFF"/>
        <w:spacing w:line="264" w:lineRule="auto"/>
        <w:jc w:val="both"/>
        <w:rPr>
          <w:sz w:val="28"/>
          <w:szCs w:val="28"/>
        </w:rPr>
      </w:pPr>
      <w:r>
        <w:rPr>
          <w:sz w:val="28"/>
          <w:szCs w:val="28"/>
        </w:rPr>
        <w:t xml:space="preserve">      Các chi ủy, chi bộ cơ bản đã bám sát văn bản chỉ đạo của Đảng về chế độ sinh hoạt định kỳ, nội dung sinh hoạt thiết thực, cụ thể, chất lượng. Hàng năm duy trì chế độ tự phê bình và phê bình trong nội bộ, tự phê bình trước quần chúng nhân dân, góp phần phát huy ưu điểm, khắc phục hạn chế, khuyết điểm và nâng cao phẩm chất đạo đức, ý thức tổ chức kỷ luật của cán bộ, đảng viên.</w:t>
      </w:r>
    </w:p>
    <w:p w14:paraId="33E9819E" w14:textId="77777777" w:rsidR="00737014" w:rsidRDefault="00963EDA">
      <w:pPr>
        <w:shd w:val="clear" w:color="auto" w:fill="FFFFFF"/>
        <w:ind w:firstLine="566"/>
        <w:jc w:val="both"/>
        <w:rPr>
          <w:i/>
          <w:sz w:val="28"/>
          <w:szCs w:val="28"/>
        </w:rPr>
      </w:pPr>
      <w:r>
        <w:rPr>
          <w:i/>
          <w:sz w:val="28"/>
          <w:szCs w:val="28"/>
        </w:rPr>
        <w:t>1.2. Về công tác tổ chức, cán bộ và đảng viên.</w:t>
      </w:r>
    </w:p>
    <w:p w14:paraId="201E57BA" w14:textId="77777777" w:rsidR="00737014" w:rsidRDefault="00963EDA">
      <w:pPr>
        <w:ind w:firstLine="560"/>
        <w:jc w:val="both"/>
        <w:rPr>
          <w:sz w:val="28"/>
          <w:szCs w:val="28"/>
        </w:rPr>
      </w:pPr>
      <w:r>
        <w:rPr>
          <w:sz w:val="28"/>
          <w:szCs w:val="28"/>
        </w:rPr>
        <w:t xml:space="preserve">Tập trung lãnh đạo, chỉ đạo củng cố, xây dựng tổ chức đảng ngày càng vững mạnh từ xã đến xóm, thực hiện nhiệm vụ xây dựng, củng cố tổ chức cơ sở Đảng "Trong sạch vững mạnh", không có chi bộ yếu kém. Thực hiện tốt công tác sơ, tổng </w:t>
      </w:r>
      <w:r>
        <w:rPr>
          <w:sz w:val="28"/>
          <w:szCs w:val="28"/>
        </w:rPr>
        <w:lastRenderedPageBreak/>
        <w:t>kết, đánh giá, xếp loại TCCS Đảng, đảng viên và công tác thi đua khen thưởng hàng năm.</w:t>
      </w:r>
    </w:p>
    <w:p w14:paraId="47183F6E" w14:textId="77777777" w:rsidR="00737014" w:rsidRDefault="00963EDA">
      <w:pPr>
        <w:ind w:firstLine="560"/>
        <w:jc w:val="both"/>
        <w:rPr>
          <w:sz w:val="28"/>
          <w:szCs w:val="28"/>
        </w:rPr>
      </w:pPr>
      <w:r>
        <w:rPr>
          <w:sz w:val="28"/>
          <w:szCs w:val="28"/>
        </w:rPr>
        <w:t>Xây dựng, đào tạo, bồi dưỡng và nâng cao chất lượng đội ngũ cán bộ</w:t>
      </w:r>
      <w:r>
        <w:rPr>
          <w:i/>
          <w:sz w:val="28"/>
          <w:szCs w:val="28"/>
        </w:rPr>
        <w:t>,</w:t>
      </w:r>
      <w:r>
        <w:rPr>
          <w:sz w:val="28"/>
          <w:szCs w:val="28"/>
        </w:rPr>
        <w:t xml:space="preserve"> công chức có đủ phẩm chất, năng lực, đáp ứng yêu cầu nhiệm vụ mới</w:t>
      </w:r>
      <w:r>
        <w:rPr>
          <w:sz w:val="28"/>
          <w:szCs w:val="28"/>
          <w:vertAlign w:val="superscript"/>
        </w:rPr>
        <w:footnoteReference w:id="16"/>
      </w:r>
      <w:r>
        <w:rPr>
          <w:sz w:val="28"/>
          <w:szCs w:val="28"/>
        </w:rPr>
        <w:t>.</w:t>
      </w:r>
    </w:p>
    <w:p w14:paraId="08463608" w14:textId="77777777" w:rsidR="00737014" w:rsidRDefault="00963EDA">
      <w:pPr>
        <w:ind w:firstLine="560"/>
        <w:jc w:val="both"/>
        <w:rPr>
          <w:sz w:val="28"/>
          <w:szCs w:val="28"/>
        </w:rPr>
      </w:pPr>
      <w:r>
        <w:rPr>
          <w:sz w:val="28"/>
          <w:szCs w:val="28"/>
        </w:rPr>
        <w:t>Thực hiện tốt quy trình công tác quy hoạch và rà soát, bổ sung quy hoạch cán bộ lãnh đạo, quản lý, gắn với kiểm điểm đánh giá xếp loại cán bộ hàng năm, chủ động kiện toàn, sắp xếp, bố trí cán bộ đảm bảo chất lượng và số lượng.</w:t>
      </w:r>
    </w:p>
    <w:p w14:paraId="089386EF" w14:textId="77777777" w:rsidR="00737014" w:rsidRDefault="00963EDA">
      <w:pPr>
        <w:ind w:firstLine="560"/>
        <w:jc w:val="both"/>
        <w:rPr>
          <w:sz w:val="28"/>
          <w:szCs w:val="28"/>
        </w:rPr>
      </w:pPr>
      <w:r>
        <w:rPr>
          <w:sz w:val="28"/>
          <w:szCs w:val="28"/>
        </w:rPr>
        <w:t>Tập trung lãnh đạo, chỉ đạo triển khai, thực hiện các Nghị quyết, đề án, kế hoạch của Trung ương, Ban Thường vụ Tỉnh ủy, Ban thường vụ Huyện ủy liên quan việc sắp xếp tổ chức bộ máy, tinh giản biên chế theo tinh thần Nghị quyết số 18 -NQ/TW (khóa XIII).</w:t>
      </w:r>
    </w:p>
    <w:p w14:paraId="1EAC30E1" w14:textId="77777777" w:rsidR="00737014" w:rsidRDefault="00963EDA">
      <w:pPr>
        <w:ind w:firstLine="560"/>
        <w:jc w:val="both"/>
        <w:rPr>
          <w:sz w:val="28"/>
          <w:szCs w:val="28"/>
        </w:rPr>
      </w:pPr>
      <w:r>
        <w:rPr>
          <w:sz w:val="28"/>
          <w:szCs w:val="28"/>
        </w:rPr>
        <w:t>Thường xuyên quan tâm giáo dục, rèn luyện, nâng cao phẩm chất chính trị, đạo đức của cán bộ, đảng viên; chú trọng công tác quản lý, phát triển và nâng cao chất lượng đảng viên</w:t>
      </w:r>
      <w:r>
        <w:rPr>
          <w:sz w:val="28"/>
          <w:szCs w:val="28"/>
          <w:vertAlign w:val="superscript"/>
        </w:rPr>
        <w:footnoteReference w:id="17"/>
      </w:r>
      <w:r>
        <w:rPr>
          <w:sz w:val="28"/>
          <w:szCs w:val="28"/>
        </w:rPr>
        <w:t>.</w:t>
      </w:r>
    </w:p>
    <w:p w14:paraId="4EDBE81A" w14:textId="77777777" w:rsidR="00737014" w:rsidRDefault="00963EDA">
      <w:pPr>
        <w:shd w:val="clear" w:color="auto" w:fill="FFFFFF"/>
        <w:ind w:firstLine="566"/>
        <w:jc w:val="both"/>
        <w:rPr>
          <w:sz w:val="28"/>
          <w:szCs w:val="28"/>
        </w:rPr>
      </w:pPr>
      <w:r>
        <w:rPr>
          <w:sz w:val="28"/>
          <w:szCs w:val="28"/>
        </w:rPr>
        <w:t>Làm tốt công tác đánh giá, xếp loại tổ chức đảng và đảng viên, gắn với kết quả thực hiện nhiệm vụ chính trị của chi bộ và nhiệm vụ đảng viên, kiểm điểm theo nghị quyết TW4 khóa XII.</w:t>
      </w:r>
    </w:p>
    <w:p w14:paraId="65640868" w14:textId="77777777" w:rsidR="00737014" w:rsidRDefault="00963EDA">
      <w:pPr>
        <w:shd w:val="clear" w:color="auto" w:fill="FFFFFF"/>
        <w:ind w:firstLine="560"/>
        <w:jc w:val="both"/>
        <w:rPr>
          <w:sz w:val="28"/>
          <w:szCs w:val="28"/>
        </w:rPr>
      </w:pPr>
      <w:r>
        <w:rPr>
          <w:sz w:val="28"/>
          <w:szCs w:val="28"/>
        </w:rPr>
        <w:t>Việc thực hiện Nghị quyết Trung ương 4 (khóa XI, XII) kết luận số 21 - KL/TW, ngày 25/10/2021 của Ban Chấp hành Trung ương đã được thực hiện nghiêm túc, chất lượng, đạt yêu cầu đề ra; Cấp ủy, tổ chức đảng, người đứng đầu Cấp ủy, chính quyền, Mặt trận Tổ quốc Việt Nam và các Tổ chức chính trị - xã hội từ xã đến xóm, đã tổ chức đợt sinh hoạt chính trị sâu rộng về xây dựng, chỉnh đốn đảng và hệ thống chính trị với chủ đề “tự soi, tự sửa”. Tạo bước chuyển biến sâu sắc, rộng rãi về nhận thức và hành động trong đội ngũ cán bộ, đảng viên.</w:t>
      </w:r>
    </w:p>
    <w:p w14:paraId="49A36B40" w14:textId="77777777" w:rsidR="00737014" w:rsidRDefault="00963EDA">
      <w:pPr>
        <w:ind w:firstLine="567"/>
        <w:jc w:val="both"/>
        <w:rPr>
          <w:i/>
          <w:sz w:val="28"/>
          <w:szCs w:val="28"/>
        </w:rPr>
      </w:pPr>
      <w:r>
        <w:rPr>
          <w:i/>
          <w:sz w:val="28"/>
          <w:szCs w:val="28"/>
        </w:rPr>
        <w:t>1.3. Công tác Dân vận của Đảng và của hệ thống chính trị:</w:t>
      </w:r>
    </w:p>
    <w:p w14:paraId="1D565E8D" w14:textId="77777777" w:rsidR="00737014" w:rsidRDefault="00963EDA">
      <w:pPr>
        <w:ind w:firstLine="567"/>
        <w:jc w:val="both"/>
        <w:rPr>
          <w:sz w:val="28"/>
          <w:szCs w:val="28"/>
        </w:rPr>
      </w:pPr>
      <w:r>
        <w:rPr>
          <w:sz w:val="28"/>
          <w:szCs w:val="28"/>
        </w:rPr>
        <w:t>Trong nhiệm kỳ, Cấp ủy Đảng, Chính quyền đã tập trung chỉ đạo, nâng cao nhận thức và hành động của cả hệ thống chính trị về công tác dân vận; thực hiện tốt Quy chế công tác dân vận của hệ thống chính trị. Tuyên truyền, vận động đoàn viên, hội viên tích cực tham gia các cuộc vận động, các phong trào hành động cách mạng tại địa phương, nhất là phong trào xây dựng nông thôn mới nâng cao, các phong trào thi đua yêu nước…Đến nay, công tác Dân vận của Đảng và của hệ thống chính trị đã</w:t>
      </w:r>
      <w:r>
        <w:rPr>
          <w:i/>
          <w:sz w:val="28"/>
          <w:szCs w:val="28"/>
        </w:rPr>
        <w:t xml:space="preserve"> </w:t>
      </w:r>
      <w:r>
        <w:rPr>
          <w:sz w:val="28"/>
          <w:szCs w:val="28"/>
        </w:rPr>
        <w:t xml:space="preserve">có nhiều chuyển biến tích cực, với nhiều cách làm hay, sáng tạo, mang lại hiệu quả thiết thực. Phát huy tốt quy chế dân chủ ở cơ sở; kịp thời nắm bắt tình hình tư tưởng của Nhân dân; Thực hiện tốt việc tiếp xúc, đối thoại với Nhân dân. Triển khai thực hiện tốt phong trào </w:t>
      </w:r>
      <w:r>
        <w:rPr>
          <w:i/>
          <w:sz w:val="28"/>
          <w:szCs w:val="28"/>
        </w:rPr>
        <w:t>"Dân vận khéo"</w:t>
      </w:r>
      <w:r>
        <w:rPr>
          <w:sz w:val="28"/>
          <w:szCs w:val="28"/>
        </w:rPr>
        <w:t xml:space="preserve">, năm dân vận chính quyền. </w:t>
      </w:r>
      <w:r>
        <w:rPr>
          <w:sz w:val="28"/>
          <w:szCs w:val="28"/>
          <w:vertAlign w:val="superscript"/>
        </w:rPr>
        <w:footnoteReference w:id="18"/>
      </w:r>
    </w:p>
    <w:p w14:paraId="15761B12" w14:textId="77777777" w:rsidR="00737014" w:rsidRDefault="00963EDA">
      <w:pPr>
        <w:ind w:firstLine="567"/>
        <w:jc w:val="both"/>
        <w:rPr>
          <w:i/>
          <w:sz w:val="28"/>
          <w:szCs w:val="28"/>
        </w:rPr>
      </w:pPr>
      <w:r>
        <w:rPr>
          <w:i/>
          <w:sz w:val="28"/>
          <w:szCs w:val="28"/>
        </w:rPr>
        <w:t xml:space="preserve">1.4. Công tác kiểm tra, giám sát, thi hành kỷ luật Đảng: </w:t>
      </w:r>
    </w:p>
    <w:p w14:paraId="6EF93ED4" w14:textId="77777777" w:rsidR="00737014" w:rsidRDefault="00963EDA">
      <w:pPr>
        <w:ind w:firstLine="567"/>
        <w:jc w:val="both"/>
        <w:rPr>
          <w:sz w:val="28"/>
          <w:szCs w:val="28"/>
        </w:rPr>
      </w:pPr>
      <w:r>
        <w:rPr>
          <w:sz w:val="28"/>
          <w:szCs w:val="28"/>
        </w:rPr>
        <w:t>Công tác kiểm tra, giám sát, thi hành kỷ luật Đảng có nhiều</w:t>
      </w:r>
      <w:r>
        <w:rPr>
          <w:i/>
          <w:sz w:val="28"/>
          <w:szCs w:val="28"/>
        </w:rPr>
        <w:t xml:space="preserve"> </w:t>
      </w:r>
      <w:r>
        <w:rPr>
          <w:sz w:val="28"/>
          <w:szCs w:val="28"/>
        </w:rPr>
        <w:t xml:space="preserve">đổi mới về nội dung, phương pháp, chỉ đạo có trọng tâm, trọng điểm, đúng quy định của Điều lệ </w:t>
      </w:r>
      <w:r>
        <w:rPr>
          <w:sz w:val="28"/>
          <w:szCs w:val="28"/>
        </w:rPr>
        <w:lastRenderedPageBreak/>
        <w:t>Đảng. Sau Đại hội, cấp ủy và UBKT đã xây dựng chương trình KTGS toàn khóa, hàng năm cụ thể hóa nội dung, phân công cụ thể thời gian, đối tượng và tổ chức thực hiện đạt hiệu quả. Chủ động nắm bắt kịp thời tổ chức đảng, đảng viên, cấp uỷ viên khi có dấu hiệu vi phạm; kịp thời phát hiện những tồn tại, hạn chế, vướng mắc, có biện pháp xử lý, tháo gỡ, qua đó góp phần xây dựng tổ chức đảng trong sạch, vững mạnh.</w:t>
      </w:r>
      <w:r>
        <w:rPr>
          <w:sz w:val="28"/>
          <w:szCs w:val="28"/>
          <w:vertAlign w:val="superscript"/>
        </w:rPr>
        <w:footnoteReference w:id="19"/>
      </w:r>
    </w:p>
    <w:p w14:paraId="6AEC3B2E" w14:textId="77777777" w:rsidR="00737014" w:rsidRDefault="00963EDA">
      <w:pPr>
        <w:ind w:firstLine="567"/>
        <w:jc w:val="both"/>
        <w:rPr>
          <w:i/>
          <w:sz w:val="28"/>
          <w:szCs w:val="28"/>
        </w:rPr>
      </w:pPr>
      <w:r>
        <w:rPr>
          <w:i/>
          <w:sz w:val="28"/>
          <w:szCs w:val="28"/>
        </w:rPr>
        <w:t>1.5. Về đổi mới phương thức lãnh đạo, cầm quyền của Đảng.</w:t>
      </w:r>
    </w:p>
    <w:p w14:paraId="03A750C5" w14:textId="77777777" w:rsidR="00737014" w:rsidRDefault="00963EDA">
      <w:pPr>
        <w:pBdr>
          <w:top w:val="nil"/>
          <w:left w:val="nil"/>
          <w:bottom w:val="nil"/>
          <w:right w:val="nil"/>
          <w:between w:val="nil"/>
        </w:pBdr>
        <w:ind w:firstLine="567"/>
        <w:jc w:val="both"/>
        <w:rPr>
          <w:sz w:val="28"/>
          <w:szCs w:val="28"/>
        </w:rPr>
      </w:pPr>
      <w:r>
        <w:rPr>
          <w:sz w:val="28"/>
          <w:szCs w:val="28"/>
        </w:rPr>
        <w:t>Cụ thể hoá, thể chế hoá mối quan hệ “Đảng lãnh đạo - Nhà nước quản lý - Nhân dân làm chủ”. Đổi mới, nâng cao chất lượng ban hành và tổ chức thực hiện có hiệu quả các nghị quyết của Đảng. Đẩy mạnh đổi mới và hoàn thiện phương thức lãnh đạo - cầm quyền của Đảng đối với cả hệ thống chính trị và trong từng lĩnh vực. Tiếp tục hoàn thiện và thực hiện nghiêm các quy định về nhiệm vụ, thẩm quyền, nội dung, phương thức lãnh đạo của  cấp uỷ, tổ chức đảng.</w:t>
      </w:r>
    </w:p>
    <w:p w14:paraId="44D24F30" w14:textId="77777777" w:rsidR="00737014" w:rsidRDefault="00963EDA">
      <w:pPr>
        <w:pBdr>
          <w:top w:val="nil"/>
          <w:left w:val="nil"/>
          <w:bottom w:val="nil"/>
          <w:right w:val="nil"/>
          <w:between w:val="nil"/>
        </w:pBdr>
        <w:ind w:firstLine="567"/>
        <w:jc w:val="both"/>
        <w:rPr>
          <w:sz w:val="28"/>
          <w:szCs w:val="28"/>
        </w:rPr>
      </w:pPr>
      <w:r>
        <w:rPr>
          <w:sz w:val="28"/>
          <w:szCs w:val="28"/>
        </w:rPr>
        <w:t>Đẩy mạnh cải cách hành chính, đổi mới phong cách lãnh đạo, phương pháp công tác, lề lối làm việc của cấp ủy và các tổ chức Đảng theo hướng khoa học, dân chủ, sâu sát và hiệu quả; khắc phục tình trạng bao biện, làm thay, vi phạm nguyên tắc tập trung dân chủ, áp đặt hoặc buông lỏng vai trò lãnh đạo của cấp uỷ, tổ chức đảng. Tăng cường ứng dụng công nghệ thông tin, chuyển đổi số của hệ thống chính trị từ xã đến xóm.</w:t>
      </w:r>
    </w:p>
    <w:p w14:paraId="5334B210" w14:textId="77777777" w:rsidR="00737014" w:rsidRDefault="00963EDA">
      <w:pPr>
        <w:shd w:val="clear" w:color="auto" w:fill="FFFFFF"/>
        <w:ind w:firstLine="560"/>
        <w:jc w:val="both"/>
        <w:rPr>
          <w:b/>
          <w:i/>
          <w:sz w:val="28"/>
          <w:szCs w:val="28"/>
        </w:rPr>
      </w:pPr>
      <w:r>
        <w:rPr>
          <w:b/>
          <w:i/>
          <w:sz w:val="28"/>
          <w:szCs w:val="28"/>
        </w:rPr>
        <w:t>2.</w:t>
      </w:r>
      <w:r>
        <w:rPr>
          <w:i/>
          <w:sz w:val="28"/>
          <w:szCs w:val="28"/>
        </w:rPr>
        <w:t xml:space="preserve"> </w:t>
      </w:r>
      <w:r>
        <w:rPr>
          <w:b/>
          <w:i/>
          <w:sz w:val="28"/>
          <w:szCs w:val="28"/>
        </w:rPr>
        <w:t>Đổi mới và nâng cao hiệu lực, hiệu quả của Hội đồng nhân dân, Ủy ban nhân dân.</w:t>
      </w:r>
    </w:p>
    <w:p w14:paraId="279FF08C" w14:textId="77777777" w:rsidR="00737014" w:rsidRDefault="00963EDA">
      <w:pPr>
        <w:spacing w:before="240" w:after="240" w:line="264" w:lineRule="auto"/>
        <w:ind w:firstLine="20"/>
        <w:jc w:val="both"/>
        <w:rPr>
          <w:sz w:val="28"/>
          <w:szCs w:val="28"/>
        </w:rPr>
      </w:pPr>
      <w:r>
        <w:rPr>
          <w:sz w:val="28"/>
          <w:szCs w:val="28"/>
        </w:rPr>
        <w:t>Hội đồng nhân dân đã phát huy tốt chức năng, nhiệm vụ được giao, tiếp tục đổi mới, nâng cao chất lượng hoạt động. Tổ chức tốt các kỳ họp HĐND, trước và sau kỳ họp đã tổ chức tiếp xúc cử tri để lắng nghe ý kiến kiến nghị của cử tri. Tích cực đẩy mạnh công tác giám sát. Chất lượng, hiệu quả hoạt động của HĐND và ý thức trách nhiệm của Đại biểu HĐND ngày càng được nâng lên.</w:t>
      </w:r>
    </w:p>
    <w:p w14:paraId="3DDBF171" w14:textId="77777777" w:rsidR="00737014" w:rsidRDefault="00963EDA">
      <w:pPr>
        <w:spacing w:before="20" w:after="20"/>
        <w:ind w:firstLine="20"/>
        <w:jc w:val="both"/>
        <w:rPr>
          <w:sz w:val="28"/>
          <w:szCs w:val="28"/>
          <w:highlight w:val="white"/>
        </w:rPr>
      </w:pPr>
      <w:r>
        <w:rPr>
          <w:sz w:val="28"/>
          <w:szCs w:val="28"/>
        </w:rPr>
        <w:t>Ủy ban nhân dân điều hành giải quyết công việc năng động, kịp thời, đúng theo quy định của pháp luật. Trong chỉ đạo, điều hành đã tập trung quan tâm đến những lĩnh vực trọng tâm, trọng điểm, giải quyết tốt những vấn đề nổi cộm, bức xúc xảy ra trong Nhân dân. Tổ chức thực hiện tốt Nghị quyết của Cấp ủy, HĐND, cụ thể hóa bằng kế hoạch Nhà nước, xác định nhiệm vụ trọng tâm, trọng điểm để quản lý, điều hành, chỉ đạo thực hiện có hiệu quả. Xây dựng, củng cố đội ngũ cán bộ, công chức đáp ứng yêu cầu, nhiệm vụ được giao. Cải cách hành chính đạt được nhiều kết quả quan trọng, kỷ luật, kỷ cương hành chính từng bước chuyển biến tốt. Tập trung chỉ đạo giải quyết đơn thư theo đúng quy định. Công tác phổ biến, giáo dục pháp luật có nhiều chuyển biến tích cực. Công tác quản lý, đăng ký hộ tịch, công tác chứng thực đáp ứng tốt yêu cầu của tổ chức và công dân.</w:t>
      </w:r>
    </w:p>
    <w:p w14:paraId="39CA59F0" w14:textId="77777777" w:rsidR="00737014" w:rsidRDefault="00963EDA">
      <w:pPr>
        <w:shd w:val="clear" w:color="auto" w:fill="FFFFFF"/>
        <w:spacing w:line="264" w:lineRule="auto"/>
        <w:ind w:firstLine="560"/>
        <w:jc w:val="both"/>
        <w:rPr>
          <w:b/>
          <w:sz w:val="28"/>
          <w:szCs w:val="28"/>
        </w:rPr>
      </w:pPr>
      <w:r>
        <w:rPr>
          <w:b/>
          <w:sz w:val="28"/>
          <w:szCs w:val="28"/>
          <w:highlight w:val="white"/>
        </w:rPr>
        <w:lastRenderedPageBreak/>
        <w:t xml:space="preserve">3. </w:t>
      </w:r>
      <w:r>
        <w:rPr>
          <w:b/>
          <w:sz w:val="28"/>
          <w:szCs w:val="28"/>
        </w:rPr>
        <w:t>Đổi mới nội dung và phương thức hoạt động của Mặt trận Tổ quốc và các Tổ chức Chính trị - Xã hội.</w:t>
      </w:r>
    </w:p>
    <w:p w14:paraId="22E91685" w14:textId="77777777" w:rsidR="00737014" w:rsidRDefault="00963EDA">
      <w:pPr>
        <w:spacing w:before="20" w:after="20"/>
        <w:ind w:right="60" w:firstLine="520"/>
        <w:jc w:val="both"/>
        <w:rPr>
          <w:sz w:val="28"/>
          <w:szCs w:val="28"/>
          <w:highlight w:val="white"/>
        </w:rPr>
      </w:pPr>
      <w:r>
        <w:rPr>
          <w:sz w:val="28"/>
          <w:szCs w:val="28"/>
        </w:rPr>
        <w:t>Hoạt động của MTTQ và các tổ chức chính trị - xã hội có nhiều chuyển biến tích cực, từng bước đổi mới nội dung, phương thức hoạt động. T</w:t>
      </w:r>
      <w:r>
        <w:rPr>
          <w:sz w:val="28"/>
          <w:szCs w:val="28"/>
          <w:highlight w:val="white"/>
        </w:rPr>
        <w:t xml:space="preserve">riển khai thực hiện có hiệu quả các phong trào thi đua yêu </w:t>
      </w:r>
      <w:r>
        <w:rPr>
          <w:sz w:val="28"/>
          <w:szCs w:val="28"/>
        </w:rPr>
        <w:t xml:space="preserve">nước, các cuộc vận động góp phần xây dựng nông thôn mới, nông thôn mới nâng cao, đô thị văn minh; huy động các nguồn lực hỗ trợ, xây dựng nhiều mô hình phát triển kinh tế; </w:t>
      </w:r>
      <w:r>
        <w:rPr>
          <w:sz w:val="28"/>
          <w:szCs w:val="28"/>
          <w:highlight w:val="white"/>
        </w:rPr>
        <w:t>chăm lo đời sống vật chất và tinh thần, bảo vệ quyền, lợi ích hợp pháp, chính đáng cho đoàn viên, hội viên</w:t>
      </w:r>
      <w:r>
        <w:rPr>
          <w:sz w:val="28"/>
          <w:szCs w:val="28"/>
          <w:vertAlign w:val="superscript"/>
        </w:rPr>
        <w:footnoteReference w:id="20"/>
      </w:r>
      <w:r>
        <w:rPr>
          <w:sz w:val="28"/>
          <w:szCs w:val="28"/>
          <w:highlight w:val="white"/>
        </w:rPr>
        <w:t>.</w:t>
      </w:r>
    </w:p>
    <w:p w14:paraId="6311A6FC" w14:textId="77777777" w:rsidR="00737014" w:rsidRDefault="00963EDA">
      <w:pPr>
        <w:spacing w:before="20" w:after="20"/>
        <w:ind w:right="60" w:firstLine="560"/>
        <w:jc w:val="both"/>
        <w:rPr>
          <w:sz w:val="28"/>
          <w:szCs w:val="28"/>
        </w:rPr>
      </w:pPr>
      <w:r>
        <w:rPr>
          <w:sz w:val="28"/>
          <w:szCs w:val="28"/>
        </w:rPr>
        <w:t>Thường xuyên củng cố, mở rộng, phát triển đoàn viên, hội viên; tuyên truyền, giáo dục, đào tạo, bồi dưỡng đoàn viên, hội viên ưu tú để kết nạp vào hàng ngũ của Đảng. Chất lượng cán bộ MTTQ và các tổ chức chính trị - xã hội ngày càng được nâng lên. Công tác giám sát, phản biện xã hội, góp ý xây dựng Đảng, xây dựng chính quyền theo Quy định số 124-QĐ/TW của Ban Bí thư và các Quyết định số 217, 218-QĐ/TW của Bộ Chính trị thực hiện ngày càng hiệu quả.</w:t>
      </w:r>
    </w:p>
    <w:p w14:paraId="373FF401" w14:textId="77777777" w:rsidR="00737014" w:rsidRDefault="00963EDA">
      <w:pPr>
        <w:spacing w:line="264" w:lineRule="auto"/>
        <w:ind w:firstLine="567"/>
        <w:jc w:val="both"/>
        <w:rPr>
          <w:sz w:val="28"/>
          <w:szCs w:val="28"/>
          <w:highlight w:val="yellow"/>
        </w:rPr>
      </w:pPr>
      <w:r>
        <w:rPr>
          <w:sz w:val="28"/>
          <w:szCs w:val="28"/>
          <w:highlight w:val="yellow"/>
        </w:rPr>
        <w:t xml:space="preserve"> </w:t>
      </w:r>
    </w:p>
    <w:p w14:paraId="2B8097C4" w14:textId="77777777" w:rsidR="00737014" w:rsidRDefault="00963EDA">
      <w:pPr>
        <w:spacing w:line="264" w:lineRule="auto"/>
        <w:ind w:firstLine="567"/>
        <w:jc w:val="both"/>
        <w:rPr>
          <w:b/>
          <w:sz w:val="28"/>
          <w:szCs w:val="28"/>
        </w:rPr>
      </w:pPr>
      <w:r>
        <w:rPr>
          <w:b/>
          <w:sz w:val="28"/>
          <w:szCs w:val="28"/>
        </w:rPr>
        <w:t xml:space="preserve">B. HẠN CHẾ, YẾU KÉM, NGUYÊN NHÂN </w:t>
      </w:r>
    </w:p>
    <w:p w14:paraId="7F4B0607" w14:textId="77777777" w:rsidR="00737014" w:rsidRDefault="00963EDA">
      <w:pPr>
        <w:spacing w:before="60" w:after="60" w:line="264" w:lineRule="auto"/>
        <w:ind w:firstLine="567"/>
        <w:jc w:val="both"/>
        <w:rPr>
          <w:b/>
          <w:sz w:val="28"/>
          <w:szCs w:val="28"/>
        </w:rPr>
      </w:pPr>
      <w:r>
        <w:rPr>
          <w:b/>
          <w:sz w:val="28"/>
          <w:szCs w:val="28"/>
        </w:rPr>
        <w:lastRenderedPageBreak/>
        <w:t xml:space="preserve"> 1. Hạn chế, yếu kém.</w:t>
      </w:r>
    </w:p>
    <w:p w14:paraId="7C3333D9" w14:textId="77777777" w:rsidR="00737014" w:rsidRDefault="00963EDA">
      <w:pPr>
        <w:spacing w:line="264" w:lineRule="auto"/>
        <w:ind w:firstLine="567"/>
        <w:jc w:val="both"/>
        <w:rPr>
          <w:b/>
          <w:i/>
          <w:sz w:val="28"/>
          <w:szCs w:val="28"/>
        </w:rPr>
      </w:pPr>
      <w:r>
        <w:rPr>
          <w:b/>
          <w:i/>
          <w:sz w:val="28"/>
          <w:szCs w:val="28"/>
        </w:rPr>
        <w:t>1.1. Về lĩnh vực kinh tế.</w:t>
      </w:r>
    </w:p>
    <w:p w14:paraId="53590F08" w14:textId="77777777" w:rsidR="00737014" w:rsidRDefault="00963EDA">
      <w:pPr>
        <w:spacing w:line="264" w:lineRule="auto"/>
        <w:ind w:firstLine="567"/>
        <w:jc w:val="both"/>
        <w:rPr>
          <w:sz w:val="28"/>
          <w:szCs w:val="28"/>
        </w:rPr>
      </w:pPr>
      <w:r>
        <w:rPr>
          <w:sz w:val="28"/>
          <w:szCs w:val="28"/>
        </w:rPr>
        <w:t xml:space="preserve">- Công tác quản lý Nhà nước về tài nguyên khoáng sản có mặt chưa tốt, tình trạng vi phạm về khai thác đá cảnh trái phép vẫn còn xảy ra. </w:t>
      </w:r>
    </w:p>
    <w:p w14:paraId="1AA281D9" w14:textId="77777777" w:rsidR="00737014" w:rsidRDefault="00963EDA">
      <w:pPr>
        <w:spacing w:line="264" w:lineRule="auto"/>
        <w:ind w:firstLine="567"/>
        <w:jc w:val="both"/>
        <w:rPr>
          <w:sz w:val="28"/>
          <w:szCs w:val="28"/>
        </w:rPr>
      </w:pPr>
      <w:r>
        <w:rPr>
          <w:sz w:val="28"/>
          <w:szCs w:val="28"/>
        </w:rPr>
        <w:t xml:space="preserve">- Công tác cấp giấy chứng nhận QSDĐ vẫn còn chậm chưa đáp ứng nhu cầu của nhân dân. </w:t>
      </w:r>
    </w:p>
    <w:p w14:paraId="675C106F" w14:textId="77777777" w:rsidR="00737014" w:rsidRDefault="00963EDA">
      <w:pPr>
        <w:pBdr>
          <w:top w:val="nil"/>
          <w:left w:val="nil"/>
          <w:bottom w:val="nil"/>
          <w:right w:val="nil"/>
          <w:between w:val="nil"/>
        </w:pBdr>
        <w:spacing w:line="264" w:lineRule="auto"/>
        <w:ind w:firstLine="567"/>
        <w:jc w:val="both"/>
        <w:rPr>
          <w:b/>
          <w:i/>
          <w:sz w:val="28"/>
          <w:szCs w:val="28"/>
        </w:rPr>
      </w:pPr>
      <w:r>
        <w:rPr>
          <w:b/>
          <w:i/>
          <w:sz w:val="28"/>
          <w:szCs w:val="28"/>
        </w:rPr>
        <w:t>1.2. Về văn hoá - xã hội.</w:t>
      </w:r>
    </w:p>
    <w:p w14:paraId="51EF71C7" w14:textId="77777777" w:rsidR="00737014" w:rsidRDefault="00963EDA">
      <w:pPr>
        <w:tabs>
          <w:tab w:val="left" w:pos="549"/>
          <w:tab w:val="left" w:pos="1440"/>
          <w:tab w:val="left" w:pos="2160"/>
          <w:tab w:val="left" w:pos="3210"/>
        </w:tabs>
        <w:spacing w:line="264" w:lineRule="auto"/>
        <w:jc w:val="both"/>
        <w:rPr>
          <w:sz w:val="28"/>
          <w:szCs w:val="28"/>
        </w:rPr>
      </w:pPr>
      <w:r>
        <w:rPr>
          <w:sz w:val="28"/>
          <w:szCs w:val="28"/>
        </w:rPr>
        <w:t xml:space="preserve">        - Tỷ lệ trường đạt chuẩn quốc gia không đạt theo Nghị quyết.</w:t>
      </w:r>
    </w:p>
    <w:p w14:paraId="69ECB801" w14:textId="77777777" w:rsidR="00737014" w:rsidRDefault="00963EDA">
      <w:pPr>
        <w:ind w:firstLine="567"/>
        <w:jc w:val="both"/>
        <w:rPr>
          <w:b/>
          <w:i/>
          <w:sz w:val="28"/>
          <w:szCs w:val="28"/>
        </w:rPr>
      </w:pPr>
      <w:r>
        <w:rPr>
          <w:b/>
          <w:sz w:val="28"/>
          <w:szCs w:val="28"/>
        </w:rPr>
        <w:t>1.3.</w:t>
      </w:r>
      <w:r>
        <w:rPr>
          <w:b/>
          <w:i/>
          <w:sz w:val="28"/>
          <w:szCs w:val="28"/>
        </w:rPr>
        <w:t xml:space="preserve"> Quốc phòng - an ninh.</w:t>
      </w:r>
    </w:p>
    <w:p w14:paraId="395C00F7" w14:textId="77777777" w:rsidR="00737014" w:rsidRDefault="00963EDA">
      <w:pPr>
        <w:tabs>
          <w:tab w:val="left" w:pos="720"/>
          <w:tab w:val="left" w:pos="1440"/>
          <w:tab w:val="left" w:pos="2160"/>
          <w:tab w:val="left" w:pos="3210"/>
        </w:tabs>
        <w:ind w:firstLine="567"/>
        <w:jc w:val="both"/>
        <w:rPr>
          <w:sz w:val="28"/>
          <w:szCs w:val="28"/>
        </w:rPr>
      </w:pPr>
      <w:r>
        <w:rPr>
          <w:sz w:val="28"/>
          <w:szCs w:val="28"/>
        </w:rPr>
        <w:t>Công tác tuyên truyền phổ biến giáo dục pháp luật lĩnh vực quốc phòng - an ninh chưa thường xuyên; các tệ nạn xã hội vẫn còn diễn ra.</w:t>
      </w:r>
    </w:p>
    <w:p w14:paraId="199DCE36" w14:textId="77777777" w:rsidR="00737014" w:rsidRDefault="00963EDA">
      <w:pPr>
        <w:tabs>
          <w:tab w:val="left" w:pos="720"/>
          <w:tab w:val="left" w:pos="1440"/>
          <w:tab w:val="left" w:pos="2160"/>
          <w:tab w:val="left" w:pos="3210"/>
        </w:tabs>
        <w:ind w:firstLine="567"/>
        <w:jc w:val="both"/>
        <w:rPr>
          <w:b/>
          <w:sz w:val="28"/>
          <w:szCs w:val="28"/>
        </w:rPr>
      </w:pPr>
      <w:r>
        <w:rPr>
          <w:b/>
          <w:i/>
          <w:sz w:val="28"/>
          <w:szCs w:val="28"/>
        </w:rPr>
        <w:t>1.4. Hoạt động của chính quyền, MTTQ và các đoàn thể chính trị - xã hội.</w:t>
      </w:r>
      <w:r>
        <w:rPr>
          <w:b/>
          <w:sz w:val="28"/>
          <w:szCs w:val="28"/>
        </w:rPr>
        <w:t xml:space="preserve"> </w:t>
      </w:r>
    </w:p>
    <w:p w14:paraId="55FCB639" w14:textId="77777777" w:rsidR="00737014" w:rsidRDefault="00963EDA">
      <w:pPr>
        <w:tabs>
          <w:tab w:val="left" w:pos="720"/>
          <w:tab w:val="left" w:pos="1440"/>
          <w:tab w:val="left" w:pos="2160"/>
          <w:tab w:val="left" w:pos="3210"/>
        </w:tabs>
        <w:ind w:firstLine="567"/>
        <w:jc w:val="both"/>
        <w:rPr>
          <w:sz w:val="28"/>
          <w:szCs w:val="28"/>
        </w:rPr>
      </w:pPr>
      <w:r>
        <w:rPr>
          <w:sz w:val="28"/>
          <w:szCs w:val="28"/>
        </w:rPr>
        <w:t xml:space="preserve">- Một số đại biểu HĐND chưa phát huy hết chức năng, nhiệm vụ của mình. </w:t>
      </w:r>
    </w:p>
    <w:p w14:paraId="5AE782EB" w14:textId="77777777" w:rsidR="00737014" w:rsidRDefault="00963EDA">
      <w:pPr>
        <w:tabs>
          <w:tab w:val="left" w:pos="720"/>
          <w:tab w:val="left" w:pos="1440"/>
          <w:tab w:val="left" w:pos="2160"/>
          <w:tab w:val="left" w:pos="3210"/>
        </w:tabs>
        <w:ind w:firstLine="567"/>
        <w:jc w:val="both"/>
        <w:rPr>
          <w:sz w:val="28"/>
          <w:szCs w:val="28"/>
        </w:rPr>
      </w:pPr>
      <w:r>
        <w:rPr>
          <w:sz w:val="28"/>
          <w:szCs w:val="28"/>
        </w:rPr>
        <w:t xml:space="preserve">- Công tác chỉ đạo, điều hành, thực hiện nhiệm vụ của UBND ở một số lĩnh vực có lúc, có nơi chưa quyết liệt. </w:t>
      </w:r>
    </w:p>
    <w:p w14:paraId="7E9665E2" w14:textId="77777777" w:rsidR="00737014" w:rsidRDefault="00963EDA">
      <w:pPr>
        <w:shd w:val="clear" w:color="auto" w:fill="FFFFFF"/>
        <w:ind w:right="60" w:firstLine="560"/>
        <w:jc w:val="both"/>
        <w:rPr>
          <w:sz w:val="28"/>
          <w:szCs w:val="28"/>
        </w:rPr>
      </w:pPr>
      <w:r>
        <w:rPr>
          <w:sz w:val="28"/>
          <w:szCs w:val="28"/>
        </w:rPr>
        <w:t>Công tác thông tin, tuyên truyền, dự báo, nắm bắt tình hình của đoàn viên, hội viên và Nhân dân có lúc, có nơi còn bị động, thiếu tính dự báo, dẫn đến thiếu chủ động trong việc tham mưu cấp ủy, phối hợp chính quyền tháo gỡ khó khăn.</w:t>
      </w:r>
    </w:p>
    <w:p w14:paraId="6ACF7A3F" w14:textId="77777777" w:rsidR="00737014" w:rsidRDefault="00963EDA">
      <w:pPr>
        <w:shd w:val="clear" w:color="auto" w:fill="FFFFFF"/>
        <w:ind w:right="60" w:firstLine="560"/>
        <w:jc w:val="both"/>
        <w:rPr>
          <w:sz w:val="28"/>
          <w:szCs w:val="28"/>
        </w:rPr>
      </w:pPr>
      <w:r>
        <w:rPr>
          <w:sz w:val="28"/>
          <w:szCs w:val="28"/>
        </w:rPr>
        <w:t>Trong vận động nhân dân tham gia các phong trào thi đua, các cuộc vận động ở một số xóm chưa có nhiều giải pháp đột phá; hiệu quả, chất lượng triển khai ở một số xóm còn hạn chế; việc triển khai phong trào thi đua “Đoàn kết sáng tạo” ở một xóm còn lúng túng, hiệu quả chưa cao.</w:t>
      </w:r>
    </w:p>
    <w:p w14:paraId="3491B980" w14:textId="77777777" w:rsidR="00737014" w:rsidRDefault="00963EDA">
      <w:pPr>
        <w:shd w:val="clear" w:color="auto" w:fill="FFFFFF"/>
        <w:ind w:right="60" w:firstLine="560"/>
        <w:jc w:val="both"/>
        <w:rPr>
          <w:sz w:val="28"/>
          <w:szCs w:val="28"/>
        </w:rPr>
      </w:pPr>
      <w:r>
        <w:rPr>
          <w:sz w:val="28"/>
          <w:szCs w:val="28"/>
        </w:rPr>
        <w:t>Công tác giám sát, phản biện có mặt chưa đạt yêu cầu, chưa mạnh dạn đi vào những vấn đề lớn, bức xúc của nhân dân; việc lựa chọn nội dung giám sát và phản biện xã hội còn lúng túng.</w:t>
      </w:r>
    </w:p>
    <w:p w14:paraId="55862BA8" w14:textId="77777777" w:rsidR="00737014" w:rsidRDefault="00963EDA">
      <w:pPr>
        <w:shd w:val="clear" w:color="auto" w:fill="FFFFFF"/>
        <w:ind w:firstLine="567"/>
        <w:jc w:val="both"/>
        <w:rPr>
          <w:b/>
          <w:i/>
          <w:sz w:val="28"/>
          <w:szCs w:val="28"/>
        </w:rPr>
      </w:pPr>
      <w:r>
        <w:rPr>
          <w:b/>
          <w:i/>
          <w:sz w:val="28"/>
          <w:szCs w:val="28"/>
        </w:rPr>
        <w:t>1.5. Về công tác xây dựng đảng</w:t>
      </w:r>
    </w:p>
    <w:p w14:paraId="1745A2CD" w14:textId="77777777" w:rsidR="00737014" w:rsidRDefault="00963EDA">
      <w:pPr>
        <w:tabs>
          <w:tab w:val="left" w:pos="567"/>
          <w:tab w:val="left" w:pos="720"/>
          <w:tab w:val="left" w:pos="1440"/>
          <w:tab w:val="left" w:pos="2160"/>
          <w:tab w:val="left" w:pos="3210"/>
        </w:tabs>
        <w:ind w:right="60" w:firstLine="560"/>
        <w:jc w:val="both"/>
        <w:rPr>
          <w:sz w:val="28"/>
          <w:szCs w:val="28"/>
        </w:rPr>
      </w:pPr>
      <w:r>
        <w:rPr>
          <w:i/>
          <w:sz w:val="28"/>
          <w:szCs w:val="28"/>
        </w:rPr>
        <w:t>Lãnh đạo công tác xây dựng đảng</w:t>
      </w:r>
      <w:r>
        <w:rPr>
          <w:sz w:val="28"/>
          <w:szCs w:val="28"/>
        </w:rPr>
        <w:t xml:space="preserve"> còn 01/01 chỉ tiêu chưa đạt theo Nghị quyết Đại hội đề ra[1].</w:t>
      </w:r>
    </w:p>
    <w:p w14:paraId="658352FC" w14:textId="77777777" w:rsidR="00737014" w:rsidRDefault="00963EDA">
      <w:pPr>
        <w:tabs>
          <w:tab w:val="left" w:pos="567"/>
          <w:tab w:val="left" w:pos="720"/>
          <w:tab w:val="left" w:pos="1440"/>
          <w:tab w:val="left" w:pos="2160"/>
          <w:tab w:val="left" w:pos="3210"/>
        </w:tabs>
        <w:ind w:right="60" w:firstLine="560"/>
        <w:jc w:val="both"/>
        <w:rPr>
          <w:sz w:val="28"/>
          <w:szCs w:val="28"/>
        </w:rPr>
      </w:pPr>
      <w:r>
        <w:rPr>
          <w:sz w:val="28"/>
          <w:szCs w:val="28"/>
        </w:rPr>
        <w:t>Việc quán triệt, tuyên truyền một số chủ trương, nghị quyết của một số cấp ủy hiệu quả chưa cao. Việc nắm bắt, dự báo và định hướng dư luận xã hội có lúc chưa kịp thời, chưa sâu sát.</w:t>
      </w:r>
    </w:p>
    <w:p w14:paraId="7A137671" w14:textId="77777777" w:rsidR="00737014" w:rsidRDefault="00963EDA">
      <w:pPr>
        <w:tabs>
          <w:tab w:val="left" w:pos="567"/>
          <w:tab w:val="left" w:pos="720"/>
          <w:tab w:val="left" w:pos="1440"/>
          <w:tab w:val="left" w:pos="2160"/>
          <w:tab w:val="left" w:pos="3210"/>
        </w:tabs>
        <w:ind w:firstLine="567"/>
        <w:jc w:val="both"/>
        <w:rPr>
          <w:sz w:val="28"/>
          <w:szCs w:val="28"/>
        </w:rPr>
      </w:pPr>
      <w:r>
        <w:rPr>
          <w:sz w:val="28"/>
          <w:szCs w:val="28"/>
        </w:rPr>
        <w:t>Công tác quản lý, giáo dục, rèn luyện cán bộ, đảng viên có mặt còn hạn chế, còn có cán bộ, đảng viên vi phạm đến mức bị kỷ luật</w:t>
      </w:r>
    </w:p>
    <w:p w14:paraId="57B3D8A4" w14:textId="77777777" w:rsidR="00737014" w:rsidRDefault="007D02F7">
      <w:pPr>
        <w:tabs>
          <w:tab w:val="left" w:pos="567"/>
          <w:tab w:val="left" w:pos="720"/>
          <w:tab w:val="left" w:pos="1440"/>
          <w:tab w:val="left" w:pos="2160"/>
          <w:tab w:val="left" w:pos="3210"/>
        </w:tabs>
        <w:ind w:firstLine="567"/>
        <w:jc w:val="both"/>
        <w:rPr>
          <w:sz w:val="28"/>
          <w:szCs w:val="28"/>
        </w:rPr>
      </w:pPr>
      <w:r>
        <w:pict w14:anchorId="7F2B298B">
          <v:rect id="_x0000_i1025" style="width:0;height:1.5pt" o:hralign="center" o:hrstd="t" o:hr="t" fillcolor="#a0a0a0" stroked="f"/>
        </w:pict>
      </w:r>
    </w:p>
    <w:p w14:paraId="298AF4B4" w14:textId="77777777" w:rsidR="00737014" w:rsidRDefault="00963EDA">
      <w:pPr>
        <w:tabs>
          <w:tab w:val="left" w:pos="567"/>
          <w:tab w:val="left" w:pos="720"/>
          <w:tab w:val="left" w:pos="1440"/>
          <w:tab w:val="left" w:pos="2160"/>
          <w:tab w:val="left" w:pos="3210"/>
        </w:tabs>
        <w:spacing w:before="240" w:after="240"/>
        <w:jc w:val="both"/>
        <w:rPr>
          <w:sz w:val="28"/>
          <w:szCs w:val="28"/>
        </w:rPr>
      </w:pPr>
      <w:r>
        <w:rPr>
          <w:sz w:val="20"/>
          <w:szCs w:val="20"/>
        </w:rPr>
        <w:t>[1]</w:t>
      </w:r>
      <w:r>
        <w:rPr>
          <w:sz w:val="28"/>
          <w:szCs w:val="28"/>
        </w:rPr>
        <w:t xml:space="preserve"> Năm 2021 xếp loại chất lượng Hoàn thành nhiệm vụ.  </w:t>
      </w:r>
    </w:p>
    <w:p w14:paraId="52DA7129" w14:textId="77777777" w:rsidR="00737014" w:rsidRDefault="00963EDA">
      <w:pPr>
        <w:ind w:firstLine="566"/>
        <w:jc w:val="both"/>
        <w:rPr>
          <w:b/>
          <w:sz w:val="28"/>
          <w:szCs w:val="28"/>
        </w:rPr>
      </w:pPr>
      <w:r>
        <w:rPr>
          <w:b/>
          <w:sz w:val="28"/>
          <w:szCs w:val="28"/>
        </w:rPr>
        <w:t>2. Nguyên nhân hạn chế, khuyết điểm</w:t>
      </w:r>
    </w:p>
    <w:p w14:paraId="21340E95" w14:textId="77777777" w:rsidR="00737014" w:rsidRDefault="00963EDA">
      <w:pPr>
        <w:ind w:firstLine="567"/>
        <w:jc w:val="both"/>
        <w:rPr>
          <w:b/>
          <w:i/>
          <w:sz w:val="28"/>
          <w:szCs w:val="28"/>
        </w:rPr>
      </w:pPr>
      <w:r>
        <w:rPr>
          <w:b/>
          <w:i/>
          <w:sz w:val="28"/>
          <w:szCs w:val="28"/>
        </w:rPr>
        <w:t>2.1. Nguyên nhân khách quan.</w:t>
      </w:r>
    </w:p>
    <w:p w14:paraId="6520380D" w14:textId="77777777" w:rsidR="00737014" w:rsidRDefault="00963EDA">
      <w:pPr>
        <w:ind w:firstLine="567"/>
        <w:jc w:val="both"/>
        <w:rPr>
          <w:sz w:val="28"/>
          <w:szCs w:val="28"/>
        </w:rPr>
      </w:pPr>
      <w:r>
        <w:rPr>
          <w:sz w:val="28"/>
          <w:szCs w:val="28"/>
        </w:rPr>
        <w:t>Quy định mới về xét tặng văn hóa và trường đạt chuẩn có tiêu chí, chỉ tiêu cao, nguồn lực đầu tư cơ sở vật chất cho các trường học đang còn chưa đáp ứng các tiêu chí theo quy định.</w:t>
      </w:r>
    </w:p>
    <w:p w14:paraId="20134755" w14:textId="77777777" w:rsidR="00737014" w:rsidRDefault="00963EDA">
      <w:pPr>
        <w:ind w:firstLine="567"/>
        <w:jc w:val="both"/>
        <w:rPr>
          <w:b/>
          <w:i/>
          <w:sz w:val="28"/>
          <w:szCs w:val="28"/>
        </w:rPr>
      </w:pPr>
      <w:r>
        <w:rPr>
          <w:b/>
          <w:i/>
          <w:sz w:val="28"/>
          <w:szCs w:val="28"/>
        </w:rPr>
        <w:t>2.2. Nguyên nhân chủ quan.</w:t>
      </w:r>
    </w:p>
    <w:p w14:paraId="1EA43DFB" w14:textId="77777777" w:rsidR="00737014" w:rsidRDefault="00963EDA">
      <w:pPr>
        <w:ind w:firstLine="567"/>
        <w:jc w:val="both"/>
        <w:rPr>
          <w:sz w:val="28"/>
          <w:szCs w:val="28"/>
          <w:highlight w:val="white"/>
        </w:rPr>
      </w:pPr>
      <w:r>
        <w:rPr>
          <w:sz w:val="28"/>
          <w:szCs w:val="28"/>
          <w:highlight w:val="white"/>
        </w:rPr>
        <w:lastRenderedPageBreak/>
        <w:t xml:space="preserve">- Sự lãnh đạo, chỉ đạo của cấp ủy, chính quyền một số lĩnh vực chưa thực sự quyết liệt, công tác kiểm tra, giám sát vẫn còn hạn chế, ý thức trách nhiệm của một số cán bộ, công chức chưa cao. </w:t>
      </w:r>
    </w:p>
    <w:p w14:paraId="1DEA7F35" w14:textId="77777777" w:rsidR="00737014" w:rsidRDefault="00963EDA">
      <w:pPr>
        <w:ind w:firstLine="567"/>
        <w:jc w:val="both"/>
        <w:rPr>
          <w:sz w:val="28"/>
          <w:szCs w:val="28"/>
        </w:rPr>
      </w:pPr>
      <w:r>
        <w:rPr>
          <w:sz w:val="28"/>
          <w:szCs w:val="28"/>
        </w:rPr>
        <w:t xml:space="preserve">- Sự phối hợp giữa các ban, ngành, đoàn thể về công tác tuyên truyền, vận động một số nhiệm vụ chính trị vẫn còn hạn chế. </w:t>
      </w:r>
    </w:p>
    <w:p w14:paraId="481ED07F" w14:textId="77777777" w:rsidR="00737014" w:rsidRDefault="00963EDA">
      <w:pPr>
        <w:ind w:firstLine="567"/>
        <w:jc w:val="both"/>
        <w:rPr>
          <w:b/>
          <w:i/>
          <w:sz w:val="28"/>
          <w:szCs w:val="28"/>
        </w:rPr>
      </w:pPr>
      <w:r>
        <w:rPr>
          <w:sz w:val="28"/>
          <w:szCs w:val="28"/>
          <w:highlight w:val="white"/>
        </w:rPr>
        <w:t>- Các tổ chức chính trị chưa tập trung xây dựng chỉ tiêu giới thiệu quần chúng ưu tú phấn đấu đứng vào hàng ngũ của Đảng từ đó ảnh hưởng đến chỉ tiêu kết nạp đảng viên.</w:t>
      </w:r>
      <w:r>
        <w:rPr>
          <w:b/>
          <w:i/>
          <w:sz w:val="28"/>
          <w:szCs w:val="28"/>
        </w:rPr>
        <w:t xml:space="preserve">  </w:t>
      </w:r>
    </w:p>
    <w:p w14:paraId="61317379" w14:textId="77777777" w:rsidR="00737014" w:rsidRDefault="00963EDA">
      <w:pPr>
        <w:ind w:firstLine="567"/>
        <w:jc w:val="both"/>
        <w:rPr>
          <w:sz w:val="28"/>
          <w:szCs w:val="28"/>
        </w:rPr>
      </w:pPr>
      <w:r>
        <w:rPr>
          <w:sz w:val="28"/>
          <w:szCs w:val="28"/>
        </w:rPr>
        <w:t>- Tỷ lệ giảm hộ nghèo không đạt với nghị quyết vì chuẩn nghèo mới thay đổi theo giai đoạn.</w:t>
      </w:r>
    </w:p>
    <w:p w14:paraId="4127D2E8" w14:textId="77777777" w:rsidR="00737014" w:rsidRDefault="00963EDA">
      <w:pPr>
        <w:ind w:firstLine="567"/>
        <w:jc w:val="both"/>
        <w:rPr>
          <w:sz w:val="28"/>
          <w:szCs w:val="28"/>
        </w:rPr>
      </w:pPr>
      <w:r>
        <w:rPr>
          <w:b/>
          <w:sz w:val="28"/>
          <w:szCs w:val="28"/>
        </w:rPr>
        <w:t>C. ĐÁNH GIÁ TỔNG QUÁT.</w:t>
      </w:r>
    </w:p>
    <w:p w14:paraId="2FD2E1FA" w14:textId="77777777" w:rsidR="00737014" w:rsidRDefault="00963EDA">
      <w:pPr>
        <w:spacing w:before="20" w:after="20"/>
        <w:ind w:right="60" w:firstLine="560"/>
        <w:jc w:val="both"/>
        <w:rPr>
          <w:sz w:val="28"/>
          <w:szCs w:val="28"/>
        </w:rPr>
      </w:pPr>
      <w:r>
        <w:rPr>
          <w:sz w:val="28"/>
          <w:szCs w:val="28"/>
        </w:rPr>
        <w:t>Nhiệm kỳ qua, mặc dù tình hình thế giới biến động phức tạp, cạnh tranh chiến lược giữa các nước lớn, hậu quả của đại dịch Covid-19 kéo dài; kết cấu hạ tầng một số ngành, lĩnh vực chưa đồng bộ, đời sống vật chất tinh thần của một số bộ phận nhân dân còn khó khăn, nguồn lực đầu tư hạn chế… nhưng dưới sự lãnh đạo của cấp ủy đảng, sự điều hành của chính quyền, sự phối hợp của MTTQ và các tổ chức chính trị - xã hội, cùng với sự nỗ lực phấn đấu của toàn dân nên đã được nhiều kết quả quan trọng: kinh tế tăng trưởng khá; văn hóa xã hội có nhiều chuyển biến tiến bộ; quốc phòng được đảm bảo; an ninh chính trị và trật tự an toàn xã hội được giữ vững; đời sống vật chất, tinh thần của nhân dân ngày càng được nâng lên; công tác xây dựng Đảng, xây dựng hệ thống chính trị ngày càng vững mạnh và đạt được nhiều kết quả quan trọng. Là xã đầu tiên xây dựng thành công đạt chuẩn NTM nâng cao của huyện.</w:t>
      </w:r>
    </w:p>
    <w:p w14:paraId="4834098A" w14:textId="77777777" w:rsidR="00737014" w:rsidRDefault="00963EDA">
      <w:pPr>
        <w:spacing w:before="20" w:after="20"/>
        <w:ind w:right="60" w:firstLine="560"/>
        <w:jc w:val="both"/>
        <w:rPr>
          <w:sz w:val="28"/>
          <w:szCs w:val="28"/>
        </w:rPr>
      </w:pPr>
      <w:r>
        <w:rPr>
          <w:sz w:val="28"/>
          <w:szCs w:val="28"/>
        </w:rPr>
        <w:t>Tuy nhiên, quá trình triển khai thực hiện Nghị quyết Đại hội Đảng bộ xã lần thứ X vẫn còn một số hạn chế đó là: tăng trưởng kinh tế chưa tương xứng với tiềm năng và lợi thế, ngành nông nghiệp phát triển chưa bền vững; khai thác khoáng sản trái phép, tội phạm và tệ nạn xã hội và ma túy còn tiềm ẩn; đời sống vật chất, tinh thần của một số bộ phận nhân dân còn gặp nhiều khó khăn; Vai trò của một số đoàn thể và một số chi bộ chưa ngang tầm với yêu cầu nhiệm vụ.</w:t>
      </w:r>
    </w:p>
    <w:p w14:paraId="0F5EC52F" w14:textId="77777777" w:rsidR="00737014" w:rsidRDefault="00963EDA">
      <w:pPr>
        <w:ind w:firstLine="567"/>
        <w:jc w:val="both"/>
        <w:rPr>
          <w:b/>
          <w:sz w:val="28"/>
          <w:szCs w:val="28"/>
        </w:rPr>
      </w:pPr>
      <w:r>
        <w:rPr>
          <w:b/>
          <w:sz w:val="28"/>
          <w:szCs w:val="28"/>
        </w:rPr>
        <w:t>D. BÀI HỌC KINH NGHIỆM.</w:t>
      </w:r>
    </w:p>
    <w:p w14:paraId="41BF4B94" w14:textId="77777777" w:rsidR="00737014" w:rsidRDefault="00963EDA">
      <w:pPr>
        <w:widowControl w:val="0"/>
        <w:pBdr>
          <w:top w:val="nil"/>
          <w:left w:val="nil"/>
          <w:bottom w:val="nil"/>
          <w:right w:val="nil"/>
          <w:between w:val="nil"/>
        </w:pBdr>
        <w:ind w:firstLine="567"/>
        <w:jc w:val="both"/>
        <w:rPr>
          <w:sz w:val="28"/>
          <w:szCs w:val="28"/>
        </w:rPr>
      </w:pPr>
      <w:r>
        <w:rPr>
          <w:sz w:val="28"/>
          <w:szCs w:val="28"/>
          <w:highlight w:val="white"/>
        </w:rPr>
        <w:t>Từ những kết quả đạt được cũng như những hạn chế, khuyết điểm nêu trên, rút ra một số bài học kinh nghiệm sau đây:</w:t>
      </w:r>
    </w:p>
    <w:p w14:paraId="62C34CBF" w14:textId="77777777" w:rsidR="00737014" w:rsidRDefault="00963EDA">
      <w:pPr>
        <w:widowControl w:val="0"/>
        <w:pBdr>
          <w:top w:val="nil"/>
          <w:left w:val="nil"/>
          <w:bottom w:val="nil"/>
          <w:right w:val="nil"/>
          <w:between w:val="nil"/>
        </w:pBdr>
        <w:spacing w:line="264" w:lineRule="auto"/>
        <w:ind w:firstLine="567"/>
        <w:jc w:val="both"/>
        <w:rPr>
          <w:sz w:val="28"/>
          <w:szCs w:val="28"/>
        </w:rPr>
      </w:pPr>
      <w:r>
        <w:rPr>
          <w:i/>
          <w:sz w:val="28"/>
          <w:szCs w:val="28"/>
        </w:rPr>
        <w:t>Một là,</w:t>
      </w:r>
      <w:r>
        <w:rPr>
          <w:sz w:val="28"/>
          <w:szCs w:val="28"/>
        </w:rPr>
        <w:t xml:space="preserve"> Thường xuyên chăm lo xây dựng Đảng, củng cố, xây dựng hệ thống chính trị trong sạch, vững mạnh về mọi mặt. Tăng cường mối đoàn kết nội bộ, tạo sự đồng thuận nhất trí cao trong bộ máy lãnh đạo. Tập thể Ban Chấp hành, Ban Thường vụ Đảng ủy nêu cao tinh thần tự phê bình và phê bình, góp ý đấu tranh với tinh thần xây dựng. Xây dựng khối Đại đoàn kết toàn dân gắn với việc thực hiện quy chế dân chủ ở cơ sở.</w:t>
      </w:r>
    </w:p>
    <w:p w14:paraId="79642F5F" w14:textId="77777777" w:rsidR="00737014" w:rsidRDefault="00963EDA">
      <w:pPr>
        <w:widowControl w:val="0"/>
        <w:pBdr>
          <w:top w:val="nil"/>
          <w:left w:val="nil"/>
          <w:bottom w:val="nil"/>
          <w:right w:val="nil"/>
          <w:between w:val="nil"/>
        </w:pBdr>
        <w:spacing w:line="264" w:lineRule="auto"/>
        <w:ind w:firstLine="567"/>
        <w:jc w:val="both"/>
        <w:rPr>
          <w:sz w:val="28"/>
          <w:szCs w:val="28"/>
        </w:rPr>
      </w:pPr>
      <w:r>
        <w:rPr>
          <w:i/>
          <w:sz w:val="28"/>
          <w:szCs w:val="28"/>
        </w:rPr>
        <w:t>Hai là,</w:t>
      </w:r>
      <w:r>
        <w:rPr>
          <w:sz w:val="28"/>
          <w:szCs w:val="28"/>
        </w:rPr>
        <w:t xml:space="preserve"> Nâng cao vai trò lãnh đạo, chỉ đạo của cấp ủy Đảng, năng lực chỉ đạo, điều hành quản lý của Chính quyền. Xây dựng đội ngũ cán bộ, công chức có năng lực chuyên môn, tinh thần trách nhiệm cao, tận tụy với công việc.</w:t>
      </w:r>
    </w:p>
    <w:p w14:paraId="137A569C" w14:textId="77777777" w:rsidR="00737014" w:rsidRDefault="00963EDA">
      <w:pPr>
        <w:spacing w:line="264" w:lineRule="auto"/>
        <w:ind w:firstLine="567"/>
        <w:jc w:val="both"/>
        <w:rPr>
          <w:sz w:val="28"/>
          <w:szCs w:val="28"/>
        </w:rPr>
      </w:pPr>
      <w:r>
        <w:rPr>
          <w:i/>
          <w:sz w:val="28"/>
          <w:szCs w:val="28"/>
        </w:rPr>
        <w:lastRenderedPageBreak/>
        <w:t>Ba là,</w:t>
      </w:r>
      <w:r>
        <w:rPr>
          <w:sz w:val="28"/>
          <w:szCs w:val="28"/>
        </w:rPr>
        <w:t xml:space="preserve"> Phát huy hết lợi thế, tiềm năng sẵn có và nội lực trong Nhân dân, tranh thủ sự quan tâm, giúp đỡ của các cấp, các ngành cấp trên, tranh thủ thu hút đầu tư phát triển trên tất cả các lĩnh vực vào địa bàn.</w:t>
      </w:r>
    </w:p>
    <w:p w14:paraId="57596554" w14:textId="77777777" w:rsidR="00737014" w:rsidRDefault="00963EDA">
      <w:pPr>
        <w:spacing w:line="264" w:lineRule="auto"/>
        <w:ind w:firstLine="567"/>
        <w:jc w:val="both"/>
        <w:rPr>
          <w:sz w:val="28"/>
          <w:szCs w:val="28"/>
        </w:rPr>
      </w:pPr>
      <w:r>
        <w:rPr>
          <w:i/>
          <w:sz w:val="28"/>
          <w:szCs w:val="28"/>
        </w:rPr>
        <w:t>Bốn là,</w:t>
      </w:r>
      <w:r>
        <w:rPr>
          <w:sz w:val="28"/>
          <w:szCs w:val="28"/>
        </w:rPr>
        <w:t xml:space="preserve"> Ban hành Nghị quyết, xây chương trình, đề án, kế hoạch phải trên cơ sở khoa học, trọng tâm, trọng điểm, bám sát thực tiễn, đảm bảo tính khả thi cao. Đồng thời phải quyết liệt hơn trong lãnh đạo, chỉ đạo tăng cường công tác kiểm tra, giám sát.</w:t>
      </w:r>
    </w:p>
    <w:p w14:paraId="1B912C5F" w14:textId="77777777" w:rsidR="00737014" w:rsidRDefault="00963EDA">
      <w:pPr>
        <w:spacing w:line="264" w:lineRule="auto"/>
        <w:ind w:firstLine="567"/>
        <w:jc w:val="both"/>
        <w:rPr>
          <w:sz w:val="28"/>
          <w:szCs w:val="28"/>
        </w:rPr>
      </w:pPr>
      <w:r>
        <w:rPr>
          <w:i/>
          <w:sz w:val="28"/>
          <w:szCs w:val="28"/>
        </w:rPr>
        <w:t xml:space="preserve"> Năm là,</w:t>
      </w:r>
      <w:r>
        <w:rPr>
          <w:sz w:val="28"/>
          <w:szCs w:val="28"/>
        </w:rPr>
        <w:t xml:space="preserve"> Phát huy hiệu lực, hiệu quả quản lý Nhà nước trên các lĩnh vực, tính tích cực, chủ động, sáng tạo của Mặt trận Tổ quốc và các đoàn thể Nhân dân tạo sức mạnh tổng hợp của hệ thống chính trị. </w:t>
      </w:r>
    </w:p>
    <w:p w14:paraId="2B5FFEB9" w14:textId="77777777" w:rsidR="00737014" w:rsidRDefault="00963EDA">
      <w:pPr>
        <w:tabs>
          <w:tab w:val="center" w:pos="5205"/>
        </w:tabs>
        <w:spacing w:line="264" w:lineRule="auto"/>
        <w:jc w:val="center"/>
        <w:rPr>
          <w:b/>
          <w:sz w:val="28"/>
          <w:szCs w:val="28"/>
        </w:rPr>
      </w:pPr>
      <w:r>
        <w:rPr>
          <w:b/>
          <w:sz w:val="28"/>
          <w:szCs w:val="28"/>
        </w:rPr>
        <w:t>Phần thứ hai</w:t>
      </w:r>
    </w:p>
    <w:p w14:paraId="1CBBBA41" w14:textId="77777777" w:rsidR="00737014" w:rsidRDefault="00963EDA">
      <w:pPr>
        <w:spacing w:line="264" w:lineRule="auto"/>
        <w:jc w:val="center"/>
        <w:rPr>
          <w:b/>
          <w:sz w:val="28"/>
          <w:szCs w:val="28"/>
        </w:rPr>
      </w:pPr>
      <w:r>
        <w:rPr>
          <w:b/>
          <w:sz w:val="28"/>
          <w:szCs w:val="28"/>
        </w:rPr>
        <w:t xml:space="preserve">PHƯƠNG HƯỚNG, MỤC TIÊU,  NHIỆM VỤ, GIẢI PHÁP </w:t>
      </w:r>
    </w:p>
    <w:p w14:paraId="68E5082F" w14:textId="77777777" w:rsidR="00737014" w:rsidRDefault="00963EDA">
      <w:pPr>
        <w:spacing w:line="264" w:lineRule="auto"/>
        <w:jc w:val="center"/>
        <w:rPr>
          <w:b/>
          <w:sz w:val="28"/>
          <w:szCs w:val="28"/>
        </w:rPr>
      </w:pPr>
      <w:r>
        <w:rPr>
          <w:b/>
          <w:sz w:val="28"/>
          <w:szCs w:val="28"/>
        </w:rPr>
        <w:t>CHỦ YẾU NHIỆM KỲ 2025 - 2030</w:t>
      </w:r>
    </w:p>
    <w:p w14:paraId="3577D23C" w14:textId="77777777" w:rsidR="00737014" w:rsidRDefault="00737014">
      <w:pPr>
        <w:spacing w:line="264" w:lineRule="auto"/>
        <w:ind w:firstLine="567"/>
        <w:jc w:val="both"/>
        <w:rPr>
          <w:sz w:val="10"/>
          <w:szCs w:val="10"/>
        </w:rPr>
      </w:pPr>
    </w:p>
    <w:p w14:paraId="50C9157F" w14:textId="77777777" w:rsidR="00737014" w:rsidRDefault="00963EDA">
      <w:pPr>
        <w:ind w:firstLine="567"/>
        <w:jc w:val="both"/>
        <w:rPr>
          <w:sz w:val="28"/>
          <w:szCs w:val="28"/>
        </w:rPr>
      </w:pPr>
      <w:r>
        <w:rPr>
          <w:sz w:val="28"/>
          <w:szCs w:val="28"/>
        </w:rPr>
        <w:t>Bước vào giai đoạn 2025 - 2030, Đảng bộ và Nhân dân xã Minh Hợp thực hiện các mục tiêu nhiệm vụ có những thuận lợi cơ bản đó là: Những kết quả đạt được của nhiệm kỳ 2020 - 2025 đã tạo đà cho việc thực hiện các nhiệm vụ giai đoạn tiếp theo; xã có điều kiện đất đai thuận lợi cho sự phát triển cây công nghiệp và cây ăn quả, cơ sở hạ tầng đảm bảo tạo điều kiện cho kinh tế - xã hội phát triển, công tác Quốc phòng, An ninh ổn định, có sự đoàn kết, đồng thuận của Cán bộ, Đảng viên và Nhân dân, đặc biệt có sự quan tâm chỉ đạo của Huyện ủy, HĐND, UBND và các phòng, ban ngành cấp huyện các tiềm năng, lợi thế của xã đang từng bước phát huy hiệu quả trong phát triển xã Minh Hợp bền vững…</w:t>
      </w:r>
    </w:p>
    <w:p w14:paraId="4D4A90D6" w14:textId="77777777" w:rsidR="00737014" w:rsidRDefault="00963EDA">
      <w:pPr>
        <w:ind w:firstLine="720"/>
        <w:jc w:val="both"/>
        <w:rPr>
          <w:sz w:val="28"/>
          <w:szCs w:val="28"/>
        </w:rPr>
      </w:pPr>
      <w:r>
        <w:rPr>
          <w:sz w:val="28"/>
          <w:szCs w:val="28"/>
        </w:rPr>
        <w:t>Tuy nhiên, xã còn gặp không ít khó khăn: kết cấu hạ tầng tuy đã được đầu tư xây dựng nhưng vẫn chưa đáp ứng được yêu cầu của sự phát triển; hoạt động của các doanh nghiệp chưa ổn định, giá cả một số sản phẩm chủ lực của xã còn phụ thuộc nhiều vào thị trường. Thiên tai, dịch bệnh nói chung diễn biến phức tạp, khó lường sẽ ảnh hưởng đến sự phát triển chung của xã.</w:t>
      </w:r>
    </w:p>
    <w:p w14:paraId="40A34A91" w14:textId="77777777" w:rsidR="00737014" w:rsidRDefault="00963EDA">
      <w:pPr>
        <w:ind w:firstLine="720"/>
        <w:jc w:val="both"/>
        <w:rPr>
          <w:b/>
          <w:i/>
          <w:sz w:val="28"/>
          <w:szCs w:val="28"/>
        </w:rPr>
      </w:pPr>
      <w:r>
        <w:rPr>
          <w:sz w:val="28"/>
          <w:szCs w:val="28"/>
        </w:rPr>
        <w:t xml:space="preserve">Trước tình hình đó, Đảng bộ, Chính quyền và Nhân dân xã thống nhất quyết tâm phát huy thành tựu đã đạt được, vượt qua khó khăn, thách thức; khắc phục hạn chế, khuyết điểm trong nhiệm kỳ qua để thực hiện thắng lợi các mục tiêu, nhiệm vụ của giai đoạn 2025 - 2030 trên tinh thần: </w:t>
      </w:r>
      <w:r>
        <w:rPr>
          <w:b/>
          <w:i/>
          <w:sz w:val="28"/>
          <w:szCs w:val="28"/>
        </w:rPr>
        <w:t>“Tiếp tục Nâng cao năng lực lãnh đạo và sức chiến đấu của Đảng bộ; Phát huy dân chủ và sức mạnh đoàn kết toàn dân; Tập trung khai thác tiềm năng, lợi thế, đổi mới toàn diện, đưa Minh Hợp phát triển nhanh, bền vững và nâng cao đời sống vật chất, tinh thần của Nhân dân”.</w:t>
      </w:r>
    </w:p>
    <w:p w14:paraId="53707AEF" w14:textId="77777777" w:rsidR="00737014" w:rsidRDefault="00963EDA">
      <w:pPr>
        <w:spacing w:before="20" w:after="20"/>
        <w:ind w:left="566"/>
        <w:jc w:val="both"/>
        <w:rPr>
          <w:b/>
          <w:sz w:val="28"/>
          <w:szCs w:val="28"/>
        </w:rPr>
      </w:pPr>
      <w:r>
        <w:rPr>
          <w:b/>
          <w:sz w:val="28"/>
          <w:szCs w:val="28"/>
        </w:rPr>
        <w:t xml:space="preserve">  A. PHƯƠNG HƯỚNG, MỤC TIÊU CÁC CHỈ TIÊU PHÁT TRIỂN</w:t>
      </w:r>
    </w:p>
    <w:p w14:paraId="1D290FFF" w14:textId="77777777" w:rsidR="00737014" w:rsidRDefault="00963EDA">
      <w:pPr>
        <w:spacing w:before="20" w:after="20"/>
        <w:ind w:firstLine="720"/>
        <w:jc w:val="both"/>
        <w:rPr>
          <w:b/>
          <w:sz w:val="28"/>
          <w:szCs w:val="28"/>
        </w:rPr>
      </w:pPr>
      <w:r>
        <w:rPr>
          <w:b/>
          <w:sz w:val="28"/>
          <w:szCs w:val="28"/>
        </w:rPr>
        <w:t>I- Phương hướng phát triển:</w:t>
      </w:r>
    </w:p>
    <w:p w14:paraId="4B577610" w14:textId="77777777" w:rsidR="00737014" w:rsidRDefault="00963EDA">
      <w:pPr>
        <w:spacing w:before="20" w:after="20"/>
        <w:ind w:firstLine="720"/>
        <w:jc w:val="both"/>
        <w:rPr>
          <w:sz w:val="28"/>
          <w:szCs w:val="28"/>
        </w:rPr>
      </w:pPr>
      <w:r>
        <w:rPr>
          <w:sz w:val="28"/>
          <w:szCs w:val="28"/>
        </w:rPr>
        <w:t xml:space="preserve">Tăng cường sự lãnh đạo của Đảng, điều hành của Chính quyền,  Mặt trận Tổ quốc và các Tổ chức chính trị - xã hội làm tốt công tác tuyên truyền, vân động,  xây dựng mối đoàn kết trong nhân dân. Phát huy nội lực, tranh thủ sự giúp đỡ, hỗ trợ của cấp trên, tiếp tục đẩy mạnh phát  triển  công nghiệp - xây dựng, dịch vụ- thương mại, nâng cao hiệu quả sản xuất nông nghiệp chuyển đổi cơ cấu cây trồng, vật nuôi nhất là về sản xuất nông nghiệp công nghệ cao gắn với chế biến nông sản. Tập trung xây dựng, hoàn thiện kết cấu hạ tầng thiết yếu phục vụ cho phát triển kinh tế - xã hội. </w:t>
      </w:r>
      <w:r>
        <w:rPr>
          <w:sz w:val="28"/>
          <w:szCs w:val="28"/>
        </w:rPr>
        <w:lastRenderedPageBreak/>
        <w:t>Tăng cường đầu tư vào hạ tầng giao thông, năng lượng sạch và chuyển đổi số. Nâng cao chất lượng cuộc sống, giảm tỷ lệ hộ nghèo xuống dưới 1,7% và đảm bảo an sinh xã hội toàn diện. Cải thiện giáo dục và y tế, đảm bảo mọi người dân đều được tiếp cận với dịch vụ chất lượng cao. Phát triển nguồn nhân lực chất lượng cao đáp ứng nhu cầu của cuộc cách mạng công nghiệp 4.0. Khuyến khích áp dụng công nghệ trong sản xuất nông nghiệp, nâng cao giá trị sản phẩm nông nghiệp. Tăng cường các hoạt động thương mại, chợ truyền thống và thương mại điện tử để tiêu thụ sản phẩm trong xã. Phát triển các mô hình du lịch sinh thái, khai thác hiệu quả tiềm năng tự nhiên, văn hóa của xã. Đảm bảo Quốc phòng vững chắc, giữ vững An ninh chính trị và trật tự an toàn xã hội. Phát huy và thực hiện tốt dân chủ cơ sở gắn với việc đảm bảo lợi ích và giải quyết tốt các vấn đề xảy ra trong Nhân dân.</w:t>
      </w:r>
    </w:p>
    <w:p w14:paraId="75592823" w14:textId="77777777" w:rsidR="00737014" w:rsidRDefault="00963EDA">
      <w:pPr>
        <w:spacing w:before="20" w:after="20"/>
        <w:ind w:left="720" w:firstLine="20"/>
        <w:jc w:val="both"/>
        <w:rPr>
          <w:b/>
          <w:sz w:val="28"/>
          <w:szCs w:val="28"/>
        </w:rPr>
      </w:pPr>
      <w:r>
        <w:rPr>
          <w:b/>
          <w:sz w:val="28"/>
          <w:szCs w:val="28"/>
        </w:rPr>
        <w:t>II- Mục tiêu tổng quát:</w:t>
      </w:r>
    </w:p>
    <w:p w14:paraId="7865CF3B" w14:textId="77777777" w:rsidR="00737014" w:rsidRDefault="00963EDA">
      <w:pPr>
        <w:spacing w:line="264" w:lineRule="auto"/>
        <w:ind w:firstLine="567"/>
        <w:jc w:val="both"/>
        <w:rPr>
          <w:sz w:val="28"/>
          <w:szCs w:val="28"/>
        </w:rPr>
      </w:pPr>
      <w:r>
        <w:rPr>
          <w:sz w:val="28"/>
          <w:szCs w:val="28"/>
          <w:highlight w:val="yellow"/>
        </w:rPr>
        <w:t>Phấn đấu đến năm 2030, là xã có bước phát triển kinh tế nhanh, bền vững,  với tốc độ tăng trưởng GDP trung bình hàng năm đạt trên 8%. Chuyển đổi cơ cấu kinh tế theo hướng công nghiệp, nông nghiệp ứng dụng công nghệ cao và phát triển dịch vụ thương mại. Tăng tỷ lệ đóng góp của Doanh nghiệp nhỏ và vừa vào phát triển của địa phương. Đảm bảo mọi người dân được tiếp cận với dịch vụ giáo dục, y tế, và an sinh xã hội cơ bản. Giảm tỷ lệ hộ nghèo, tăng cường cơ hội việc làm tại địa phương. Xây dựng nếp sống văn minh, giữ gìn và phát huy bản sắc văn hóa truyền thống. Giữ vững an ninh chính trị trật tự an toàn xã hội trên địa bàn. Xây dựng hệ thống chính trị có đủ phậm chất, năng lực, sức khỏe, uy tín, đáp ứng yêu cầu nhiệm vụ trong tình hình mới</w:t>
      </w:r>
      <w:r>
        <w:rPr>
          <w:sz w:val="28"/>
          <w:szCs w:val="28"/>
        </w:rPr>
        <w:t>.</w:t>
      </w:r>
    </w:p>
    <w:p w14:paraId="74CC08D6" w14:textId="77777777" w:rsidR="00737014" w:rsidRDefault="00963EDA">
      <w:pPr>
        <w:spacing w:line="264" w:lineRule="auto"/>
        <w:ind w:firstLine="567"/>
        <w:jc w:val="both"/>
        <w:rPr>
          <w:b/>
          <w:i/>
          <w:sz w:val="28"/>
          <w:szCs w:val="28"/>
        </w:rPr>
      </w:pPr>
      <w:r>
        <w:rPr>
          <w:b/>
          <w:sz w:val="28"/>
          <w:szCs w:val="28"/>
        </w:rPr>
        <w:t xml:space="preserve">III- Các chỉ tiêu chủ yếu đến năm 2030 </w:t>
      </w:r>
      <w:r>
        <w:rPr>
          <w:b/>
          <w:i/>
          <w:sz w:val="28"/>
          <w:szCs w:val="28"/>
        </w:rPr>
        <w:t>(có phụ lục cụ thể kèm theo)</w:t>
      </w:r>
    </w:p>
    <w:p w14:paraId="527BE411" w14:textId="77777777" w:rsidR="00737014" w:rsidRDefault="00963EDA">
      <w:pPr>
        <w:spacing w:line="264" w:lineRule="auto"/>
        <w:ind w:firstLine="567"/>
        <w:jc w:val="both"/>
        <w:rPr>
          <w:b/>
          <w:i/>
          <w:sz w:val="28"/>
          <w:szCs w:val="28"/>
        </w:rPr>
      </w:pPr>
      <w:r>
        <w:rPr>
          <w:b/>
          <w:i/>
          <w:sz w:val="28"/>
          <w:szCs w:val="28"/>
        </w:rPr>
        <w:t>1. Về Kinh tế:</w:t>
      </w:r>
    </w:p>
    <w:p w14:paraId="75E9306C" w14:textId="77777777" w:rsidR="00737014" w:rsidRDefault="00963EDA">
      <w:pPr>
        <w:spacing w:line="264" w:lineRule="auto"/>
        <w:ind w:firstLine="567"/>
        <w:jc w:val="both"/>
        <w:rPr>
          <w:sz w:val="28"/>
          <w:szCs w:val="28"/>
        </w:rPr>
      </w:pPr>
      <w:r>
        <w:rPr>
          <w:sz w:val="28"/>
          <w:szCs w:val="28"/>
        </w:rPr>
        <w:t>(1) Tăng trưởng kinh tế bình quân 5 năm: 8,07%/năm.</w:t>
      </w:r>
    </w:p>
    <w:p w14:paraId="0DF38DAF" w14:textId="77777777" w:rsidR="00737014" w:rsidRDefault="00963EDA">
      <w:pPr>
        <w:spacing w:line="264" w:lineRule="auto"/>
        <w:ind w:firstLine="567"/>
        <w:jc w:val="both"/>
        <w:rPr>
          <w:sz w:val="28"/>
          <w:szCs w:val="28"/>
        </w:rPr>
      </w:pPr>
      <w:r>
        <w:rPr>
          <w:sz w:val="28"/>
          <w:szCs w:val="28"/>
        </w:rPr>
        <w:t>(2) Tổng giá trị sản xuất theo giá hiện hành: 2.591.760 triệu đồng.</w:t>
      </w:r>
    </w:p>
    <w:p w14:paraId="538F1C29" w14:textId="77777777" w:rsidR="00737014" w:rsidRDefault="00963EDA">
      <w:pPr>
        <w:spacing w:line="264" w:lineRule="auto"/>
        <w:ind w:firstLine="567"/>
        <w:jc w:val="both"/>
        <w:rPr>
          <w:sz w:val="29"/>
          <w:szCs w:val="29"/>
        </w:rPr>
      </w:pPr>
      <w:r>
        <w:rPr>
          <w:sz w:val="28"/>
          <w:szCs w:val="28"/>
        </w:rPr>
        <w:t>(3) Cơ cấu kinh tế đến năm 2030</w:t>
      </w:r>
      <w:r>
        <w:rPr>
          <w:sz w:val="29"/>
          <w:szCs w:val="29"/>
        </w:rPr>
        <w:t xml:space="preserve"> (theo giá hiện hành): Nông, lâm nghiệp và thủy sản 41,84%; Công nghiệp - Xây dựng: 31,97%; Dịch vụ - Thương mại: 26,19%.</w:t>
      </w:r>
    </w:p>
    <w:p w14:paraId="34382377" w14:textId="77777777" w:rsidR="00737014" w:rsidRDefault="00963EDA">
      <w:pPr>
        <w:spacing w:line="264" w:lineRule="auto"/>
        <w:ind w:firstLine="567"/>
        <w:jc w:val="both"/>
        <w:rPr>
          <w:sz w:val="28"/>
          <w:szCs w:val="28"/>
        </w:rPr>
      </w:pPr>
      <w:r>
        <w:rPr>
          <w:sz w:val="28"/>
          <w:szCs w:val="28"/>
        </w:rPr>
        <w:t>(4) Thu nhập BQ đầu người đến năm 2030: 75,789 triệu đồng/người/năm.</w:t>
      </w:r>
    </w:p>
    <w:p w14:paraId="68B56C83" w14:textId="77777777" w:rsidR="00737014" w:rsidRDefault="00963EDA">
      <w:pPr>
        <w:spacing w:line="264" w:lineRule="auto"/>
        <w:ind w:firstLine="567"/>
        <w:jc w:val="both"/>
        <w:rPr>
          <w:sz w:val="28"/>
          <w:szCs w:val="28"/>
        </w:rPr>
      </w:pPr>
      <w:r>
        <w:rPr>
          <w:sz w:val="28"/>
          <w:szCs w:val="28"/>
        </w:rPr>
        <w:t>(5) Thu ngân sách nhà nước trên địa bàn đến năm 2030: 738.845 triệu đồng.</w:t>
      </w:r>
    </w:p>
    <w:p w14:paraId="1310C718" w14:textId="77777777" w:rsidR="00737014" w:rsidRDefault="00963EDA">
      <w:pPr>
        <w:pBdr>
          <w:top w:val="nil"/>
          <w:left w:val="nil"/>
          <w:bottom w:val="nil"/>
          <w:right w:val="nil"/>
          <w:between w:val="nil"/>
        </w:pBdr>
        <w:spacing w:line="264" w:lineRule="auto"/>
        <w:ind w:firstLine="567"/>
        <w:jc w:val="both"/>
        <w:rPr>
          <w:sz w:val="28"/>
          <w:szCs w:val="28"/>
        </w:rPr>
      </w:pPr>
      <w:r>
        <w:rPr>
          <w:sz w:val="28"/>
          <w:szCs w:val="28"/>
        </w:rPr>
        <w:t>(6) Tổng vốn đầu tư toàn xã hội giai đoạn 2025-2030 là 2.350.626 triệu đồng.</w:t>
      </w:r>
    </w:p>
    <w:p w14:paraId="05B28D9C" w14:textId="77777777" w:rsidR="00737014" w:rsidRDefault="00963EDA">
      <w:pPr>
        <w:pBdr>
          <w:top w:val="nil"/>
          <w:left w:val="nil"/>
          <w:bottom w:val="nil"/>
          <w:right w:val="nil"/>
          <w:between w:val="nil"/>
        </w:pBdr>
        <w:ind w:firstLine="567"/>
        <w:jc w:val="both"/>
        <w:rPr>
          <w:sz w:val="28"/>
          <w:szCs w:val="28"/>
        </w:rPr>
      </w:pPr>
      <w:r>
        <w:rPr>
          <w:sz w:val="28"/>
          <w:szCs w:val="28"/>
        </w:rPr>
        <w:t>(7) Phấn đấu đến năm 2025 xã đạt chuyển Nông thôn mới kiểu mẫu về chuyển đổi số.</w:t>
      </w:r>
    </w:p>
    <w:p w14:paraId="2DEF3B64" w14:textId="77777777" w:rsidR="00737014" w:rsidRDefault="00963EDA">
      <w:pPr>
        <w:ind w:firstLine="720"/>
        <w:jc w:val="both"/>
        <w:rPr>
          <w:sz w:val="28"/>
          <w:szCs w:val="28"/>
        </w:rPr>
      </w:pPr>
      <w:r>
        <w:rPr>
          <w:sz w:val="28"/>
          <w:szCs w:val="28"/>
        </w:rPr>
        <w:t>(8) Tỷ lệ đường giao thông trên địa bàn xã (không tính quốc lộ và tỉnh lộ) được cứng hóa đến năm 2030: 85 - 90%.</w:t>
      </w:r>
    </w:p>
    <w:p w14:paraId="4DC63B20" w14:textId="77777777" w:rsidR="00737014" w:rsidRDefault="00963EDA">
      <w:pPr>
        <w:ind w:firstLine="567"/>
        <w:jc w:val="both"/>
        <w:rPr>
          <w:b/>
          <w:i/>
          <w:sz w:val="28"/>
          <w:szCs w:val="28"/>
        </w:rPr>
      </w:pPr>
      <w:r>
        <w:rPr>
          <w:b/>
          <w:i/>
          <w:sz w:val="28"/>
          <w:szCs w:val="28"/>
        </w:rPr>
        <w:t>2. Về văn hóa - xã hội</w:t>
      </w:r>
    </w:p>
    <w:p w14:paraId="48D7259F" w14:textId="77777777" w:rsidR="00737014" w:rsidRDefault="00963EDA">
      <w:pPr>
        <w:spacing w:line="264" w:lineRule="auto"/>
        <w:ind w:firstLine="567"/>
        <w:jc w:val="both"/>
        <w:rPr>
          <w:sz w:val="28"/>
          <w:szCs w:val="28"/>
        </w:rPr>
      </w:pPr>
      <w:r>
        <w:rPr>
          <w:sz w:val="28"/>
          <w:szCs w:val="28"/>
        </w:rPr>
        <w:t xml:space="preserve">(1) Tỷ lệ xóm giữ vững danh hiệu văn hóa: 100%. </w:t>
      </w:r>
    </w:p>
    <w:p w14:paraId="00CB2D4A" w14:textId="77777777" w:rsidR="00737014" w:rsidRDefault="00963EDA">
      <w:pPr>
        <w:spacing w:line="264" w:lineRule="auto"/>
        <w:ind w:firstLine="567"/>
        <w:jc w:val="both"/>
        <w:rPr>
          <w:sz w:val="28"/>
          <w:szCs w:val="28"/>
        </w:rPr>
      </w:pPr>
      <w:r>
        <w:rPr>
          <w:sz w:val="28"/>
          <w:szCs w:val="28"/>
        </w:rPr>
        <w:t>(2) Tỷ lệ trường đạt chuẩn quốc gia mức độ 2 đến năm 2030: 50%.</w:t>
      </w:r>
    </w:p>
    <w:p w14:paraId="0D953246" w14:textId="77777777" w:rsidR="00737014" w:rsidRDefault="00963EDA">
      <w:pPr>
        <w:spacing w:line="264" w:lineRule="auto"/>
        <w:ind w:firstLine="567"/>
        <w:jc w:val="both"/>
        <w:rPr>
          <w:sz w:val="28"/>
          <w:szCs w:val="28"/>
        </w:rPr>
      </w:pPr>
      <w:r>
        <w:rPr>
          <w:sz w:val="28"/>
          <w:szCs w:val="28"/>
        </w:rPr>
        <w:t>(3) Tỷ lệ lao động trong độ tuổi qua đào tạo 80%, tỷ lệ lao động qua đào tạo có bằng cấp, chứng chỉ: 45%; số lao động được giải quyết việc làm hàng năm: 70 người.</w:t>
      </w:r>
    </w:p>
    <w:p w14:paraId="2FB6585C" w14:textId="77777777" w:rsidR="00737014" w:rsidRDefault="00963EDA">
      <w:pPr>
        <w:pBdr>
          <w:top w:val="nil"/>
          <w:left w:val="nil"/>
          <w:bottom w:val="nil"/>
          <w:right w:val="nil"/>
          <w:between w:val="nil"/>
        </w:pBdr>
        <w:spacing w:line="264" w:lineRule="auto"/>
        <w:ind w:firstLine="567"/>
        <w:jc w:val="both"/>
        <w:rPr>
          <w:i/>
          <w:sz w:val="28"/>
          <w:szCs w:val="28"/>
        </w:rPr>
      </w:pPr>
      <w:r>
        <w:rPr>
          <w:i/>
          <w:sz w:val="28"/>
          <w:szCs w:val="28"/>
        </w:rPr>
        <w:t>(4) Tỷ lệ hộ nghèo đa chiều giảm bình quân mỗi năm: 0,1%.</w:t>
      </w:r>
    </w:p>
    <w:p w14:paraId="016897DB" w14:textId="77777777" w:rsidR="00737014" w:rsidRDefault="00963EDA">
      <w:pPr>
        <w:pBdr>
          <w:top w:val="nil"/>
          <w:left w:val="nil"/>
          <w:bottom w:val="nil"/>
          <w:right w:val="nil"/>
          <w:between w:val="nil"/>
        </w:pBdr>
        <w:spacing w:line="264" w:lineRule="auto"/>
        <w:ind w:firstLine="567"/>
        <w:jc w:val="both"/>
        <w:rPr>
          <w:b/>
          <w:i/>
          <w:sz w:val="28"/>
          <w:szCs w:val="28"/>
        </w:rPr>
      </w:pPr>
      <w:r>
        <w:rPr>
          <w:b/>
          <w:i/>
          <w:sz w:val="28"/>
          <w:szCs w:val="28"/>
        </w:rPr>
        <w:lastRenderedPageBreak/>
        <w:t>3. Chỉ tiêu về môi trường:</w:t>
      </w:r>
    </w:p>
    <w:p w14:paraId="249660E6" w14:textId="77777777" w:rsidR="00737014" w:rsidRDefault="00963EDA">
      <w:pPr>
        <w:pBdr>
          <w:top w:val="nil"/>
          <w:left w:val="nil"/>
          <w:bottom w:val="nil"/>
          <w:right w:val="nil"/>
          <w:between w:val="nil"/>
        </w:pBdr>
        <w:spacing w:line="264" w:lineRule="auto"/>
        <w:ind w:firstLine="567"/>
        <w:jc w:val="both"/>
        <w:rPr>
          <w:i/>
          <w:sz w:val="28"/>
          <w:szCs w:val="28"/>
        </w:rPr>
      </w:pPr>
      <w:r>
        <w:rPr>
          <w:i/>
          <w:sz w:val="28"/>
          <w:szCs w:val="28"/>
        </w:rPr>
        <w:t>(1) Tỷ lệ che phủ rừng: 51%.</w:t>
      </w:r>
    </w:p>
    <w:p w14:paraId="38101975" w14:textId="77777777" w:rsidR="00737014" w:rsidRDefault="00963EDA">
      <w:pPr>
        <w:pBdr>
          <w:top w:val="nil"/>
          <w:left w:val="nil"/>
          <w:bottom w:val="nil"/>
          <w:right w:val="nil"/>
          <w:between w:val="nil"/>
        </w:pBdr>
        <w:spacing w:line="264" w:lineRule="auto"/>
        <w:ind w:firstLine="567"/>
        <w:jc w:val="both"/>
        <w:rPr>
          <w:i/>
          <w:sz w:val="28"/>
          <w:szCs w:val="28"/>
        </w:rPr>
      </w:pPr>
      <w:r>
        <w:rPr>
          <w:i/>
          <w:sz w:val="28"/>
          <w:szCs w:val="28"/>
        </w:rPr>
        <w:t>(2) Tỷ lệ hộ gia đình được sử dụng nước hợp vệ sinh 100%.</w:t>
      </w:r>
    </w:p>
    <w:p w14:paraId="5CAD662F" w14:textId="77777777" w:rsidR="00737014" w:rsidRDefault="00963EDA">
      <w:pPr>
        <w:pBdr>
          <w:top w:val="nil"/>
          <w:left w:val="nil"/>
          <w:bottom w:val="nil"/>
          <w:right w:val="nil"/>
          <w:between w:val="nil"/>
        </w:pBdr>
        <w:spacing w:line="264" w:lineRule="auto"/>
        <w:ind w:firstLine="567"/>
        <w:jc w:val="both"/>
        <w:rPr>
          <w:i/>
          <w:sz w:val="28"/>
          <w:szCs w:val="28"/>
        </w:rPr>
      </w:pPr>
      <w:r>
        <w:rPr>
          <w:i/>
          <w:sz w:val="28"/>
          <w:szCs w:val="28"/>
        </w:rPr>
        <w:t>(3) Tỷ lệ chất thải được thu gom, xử lý đạt 95%</w:t>
      </w:r>
    </w:p>
    <w:p w14:paraId="0335FA43" w14:textId="77777777" w:rsidR="00737014" w:rsidRDefault="00963EDA">
      <w:pPr>
        <w:pBdr>
          <w:top w:val="nil"/>
          <w:left w:val="nil"/>
          <w:bottom w:val="nil"/>
          <w:right w:val="nil"/>
          <w:between w:val="nil"/>
        </w:pBdr>
        <w:spacing w:line="264" w:lineRule="auto"/>
        <w:ind w:firstLine="567"/>
        <w:jc w:val="both"/>
        <w:rPr>
          <w:b/>
          <w:i/>
          <w:sz w:val="28"/>
          <w:szCs w:val="28"/>
        </w:rPr>
      </w:pPr>
      <w:r>
        <w:rPr>
          <w:b/>
          <w:i/>
          <w:sz w:val="28"/>
          <w:szCs w:val="28"/>
        </w:rPr>
        <w:t>4. Chỉ tiêu về quốc phòng, an ninh:</w:t>
      </w:r>
    </w:p>
    <w:p w14:paraId="48CE8001" w14:textId="77777777" w:rsidR="00737014" w:rsidRDefault="00963EDA">
      <w:pPr>
        <w:pBdr>
          <w:top w:val="nil"/>
          <w:left w:val="nil"/>
          <w:bottom w:val="nil"/>
          <w:right w:val="nil"/>
          <w:between w:val="nil"/>
        </w:pBdr>
        <w:spacing w:line="264" w:lineRule="auto"/>
        <w:ind w:firstLine="567"/>
        <w:jc w:val="both"/>
        <w:rPr>
          <w:sz w:val="28"/>
          <w:szCs w:val="28"/>
        </w:rPr>
      </w:pPr>
      <w:r>
        <w:rPr>
          <w:i/>
          <w:sz w:val="28"/>
          <w:szCs w:val="28"/>
        </w:rPr>
        <w:t>Xây dựng xã đạt cơ sở an toàn làm chủ vữn</w:t>
      </w:r>
      <w:r>
        <w:rPr>
          <w:sz w:val="28"/>
          <w:szCs w:val="28"/>
        </w:rPr>
        <w:t>g mạnh toàn diện, huấn luyện quân sự, giao quân hàng năm đạt chỉ tiêu 100%. An ninh chính trị và trật tự an toàn xã hội được đảm bảo, không có điểm nóng và trọng án xảy ra trên địa bàn.</w:t>
      </w:r>
    </w:p>
    <w:p w14:paraId="351191E4" w14:textId="77777777" w:rsidR="00737014" w:rsidRDefault="00963EDA">
      <w:pPr>
        <w:spacing w:line="264" w:lineRule="auto"/>
        <w:ind w:firstLine="567"/>
        <w:jc w:val="both"/>
        <w:rPr>
          <w:b/>
          <w:i/>
          <w:sz w:val="28"/>
          <w:szCs w:val="28"/>
        </w:rPr>
      </w:pPr>
      <w:r>
        <w:rPr>
          <w:b/>
          <w:i/>
          <w:sz w:val="28"/>
          <w:szCs w:val="28"/>
        </w:rPr>
        <w:t>5. Chỉ tiêu về xây dựng Đảng, xây dựng hệ thống chính trị</w:t>
      </w:r>
    </w:p>
    <w:p w14:paraId="7E16950B" w14:textId="77777777" w:rsidR="00737014" w:rsidRDefault="00963EDA">
      <w:pPr>
        <w:spacing w:line="264" w:lineRule="auto"/>
        <w:ind w:firstLine="567"/>
        <w:jc w:val="both"/>
        <w:rPr>
          <w:sz w:val="28"/>
          <w:szCs w:val="28"/>
        </w:rPr>
      </w:pPr>
      <w:r>
        <w:rPr>
          <w:sz w:val="28"/>
          <w:szCs w:val="28"/>
        </w:rPr>
        <w:t>(1) Hàng năm có 95% chi bộ trực thuộc Đảng ủy "Hoàn thành tốt nhiệm vụ" trở lên; không có chi bộ trực thuộc “Không hoàn thành nhiệm vụ”.</w:t>
      </w:r>
    </w:p>
    <w:p w14:paraId="4360B032" w14:textId="77777777" w:rsidR="00737014" w:rsidRDefault="00963EDA">
      <w:pPr>
        <w:spacing w:line="264" w:lineRule="auto"/>
        <w:ind w:firstLine="567"/>
        <w:jc w:val="both"/>
        <w:rPr>
          <w:sz w:val="28"/>
          <w:szCs w:val="28"/>
        </w:rPr>
      </w:pPr>
      <w:r>
        <w:rPr>
          <w:sz w:val="28"/>
          <w:szCs w:val="28"/>
        </w:rPr>
        <w:t xml:space="preserve">(2) Hàng năm kết nạp được 15 đảng viên mới. </w:t>
      </w:r>
    </w:p>
    <w:p w14:paraId="6F5448E6" w14:textId="77777777" w:rsidR="00737014" w:rsidRDefault="00963EDA">
      <w:pPr>
        <w:spacing w:line="264" w:lineRule="auto"/>
        <w:ind w:firstLine="567"/>
        <w:jc w:val="both"/>
        <w:rPr>
          <w:sz w:val="28"/>
          <w:szCs w:val="28"/>
        </w:rPr>
      </w:pPr>
      <w:r>
        <w:rPr>
          <w:sz w:val="28"/>
          <w:szCs w:val="28"/>
        </w:rPr>
        <w:t>(3) Tỷ lệ cán bộ, công chức xã đạt các tiêu chuẩn chức danh, vị trí việc làm và khung năng lực theo quy định: 100%.</w:t>
      </w:r>
    </w:p>
    <w:p w14:paraId="0F7D9E7D" w14:textId="77777777" w:rsidR="00737014" w:rsidRDefault="00963EDA">
      <w:pPr>
        <w:spacing w:line="264" w:lineRule="auto"/>
        <w:ind w:firstLine="567"/>
        <w:jc w:val="both"/>
        <w:rPr>
          <w:b/>
          <w:sz w:val="28"/>
          <w:szCs w:val="28"/>
        </w:rPr>
      </w:pPr>
      <w:r>
        <w:rPr>
          <w:sz w:val="28"/>
          <w:szCs w:val="28"/>
          <w:highlight w:val="yellow"/>
        </w:rPr>
        <w:t>(4) Chính quyền, Mặt trận và các tổ chức chính trị xã hội hàng năm HTTNV trở lên.</w:t>
      </w:r>
    </w:p>
    <w:p w14:paraId="6135C97F" w14:textId="77777777" w:rsidR="00737014" w:rsidRDefault="00963EDA">
      <w:pPr>
        <w:spacing w:line="264" w:lineRule="auto"/>
        <w:ind w:firstLine="567"/>
        <w:jc w:val="both"/>
        <w:rPr>
          <w:b/>
          <w:sz w:val="28"/>
          <w:szCs w:val="28"/>
        </w:rPr>
      </w:pPr>
      <w:r>
        <w:rPr>
          <w:sz w:val="28"/>
          <w:szCs w:val="28"/>
        </w:rPr>
        <w:t>(5) Đảng bộ xã hàng năm đạt loại: "Hoàn thành tốt nhiệm vụ" trở lên</w:t>
      </w:r>
      <w:r>
        <w:rPr>
          <w:b/>
          <w:sz w:val="28"/>
          <w:szCs w:val="28"/>
        </w:rPr>
        <w:t>.</w:t>
      </w:r>
    </w:p>
    <w:p w14:paraId="677FEDCB" w14:textId="77777777" w:rsidR="00737014" w:rsidRDefault="00963EDA">
      <w:pPr>
        <w:spacing w:line="264" w:lineRule="auto"/>
        <w:ind w:firstLine="567"/>
        <w:jc w:val="both"/>
        <w:rPr>
          <w:b/>
          <w:sz w:val="28"/>
          <w:szCs w:val="28"/>
        </w:rPr>
      </w:pPr>
      <w:r>
        <w:rPr>
          <w:b/>
          <w:sz w:val="28"/>
          <w:szCs w:val="28"/>
        </w:rPr>
        <w:t>B- NHIỆM VỤ, GIẢI PHÁP CHỦ YẾU</w:t>
      </w:r>
    </w:p>
    <w:p w14:paraId="31D26ABA" w14:textId="77777777" w:rsidR="00737014" w:rsidRDefault="00963EDA">
      <w:pPr>
        <w:spacing w:line="264" w:lineRule="auto"/>
        <w:ind w:firstLine="567"/>
        <w:jc w:val="both"/>
        <w:rPr>
          <w:b/>
          <w:sz w:val="28"/>
          <w:szCs w:val="28"/>
        </w:rPr>
      </w:pPr>
      <w:r>
        <w:rPr>
          <w:b/>
          <w:sz w:val="28"/>
          <w:szCs w:val="28"/>
        </w:rPr>
        <w:t>I- Phát triển Kinh tế:</w:t>
      </w:r>
    </w:p>
    <w:p w14:paraId="70551D36" w14:textId="77777777" w:rsidR="00737014" w:rsidRDefault="00963EDA">
      <w:pPr>
        <w:spacing w:line="264" w:lineRule="auto"/>
        <w:ind w:firstLine="567"/>
        <w:jc w:val="both"/>
        <w:rPr>
          <w:b/>
          <w:i/>
          <w:sz w:val="28"/>
          <w:szCs w:val="28"/>
        </w:rPr>
      </w:pPr>
      <w:r>
        <w:rPr>
          <w:b/>
          <w:i/>
          <w:sz w:val="28"/>
          <w:szCs w:val="28"/>
        </w:rPr>
        <w:t>1. Nông nghiệp và phát triển nông thôn</w:t>
      </w:r>
    </w:p>
    <w:p w14:paraId="0C4E90F0" w14:textId="77777777" w:rsidR="00737014" w:rsidRDefault="00963EDA">
      <w:pPr>
        <w:spacing w:line="264" w:lineRule="auto"/>
        <w:ind w:firstLine="567"/>
        <w:jc w:val="both"/>
        <w:rPr>
          <w:sz w:val="28"/>
          <w:szCs w:val="28"/>
          <w:highlight w:val="white"/>
        </w:rPr>
      </w:pPr>
      <w:r>
        <w:rPr>
          <w:sz w:val="28"/>
          <w:szCs w:val="28"/>
          <w:highlight w:val="white"/>
        </w:rPr>
        <w:t>Tập trung phát triển nông nghiệp toàn diện trên cơ sở tiềm năng, lợi thế của từng xóm; ưu tiên phát triển các sản phẩm chủ lực, có giá trị kinh tế cao, thị trường tiêu thụ ổn định; tăng cường hiệu quả hoạt động của các hình thức tổ chức sản xuất; tăng cường áp dụng các tiến bộ khoa học kỹ thuật, cơ giới, công nghệ vào sản xuất để nâng cao năng suất, chất lượng; gắn sản xuất với chế biến, bảo quản và tiêu thụ sản phẩm. Kết hợp phát triển nông nghiệp gắn với xây dựng nông thôn mới để nâng cao đời sống vật chất, tinh thần cho Nhân dân.</w:t>
      </w:r>
    </w:p>
    <w:p w14:paraId="3D1B0574" w14:textId="77777777" w:rsidR="00737014" w:rsidRDefault="00963EDA">
      <w:pPr>
        <w:spacing w:line="264" w:lineRule="auto"/>
        <w:ind w:firstLine="567"/>
        <w:jc w:val="both"/>
        <w:rPr>
          <w:sz w:val="28"/>
          <w:szCs w:val="28"/>
          <w:highlight w:val="white"/>
        </w:rPr>
      </w:pPr>
      <w:r>
        <w:rPr>
          <w:sz w:val="28"/>
          <w:szCs w:val="28"/>
          <w:highlight w:val="white"/>
        </w:rPr>
        <w:t>Hình thành các chuỗi giá trị, liên kết sản xuất - chế biến - tiêu thụ giữa nông dân, hợp tác xã và doanh nghiệp.</w:t>
      </w:r>
    </w:p>
    <w:p w14:paraId="50AD0ACE" w14:textId="77777777" w:rsidR="00737014" w:rsidRDefault="00963EDA">
      <w:pPr>
        <w:spacing w:line="264" w:lineRule="auto"/>
        <w:ind w:firstLine="567"/>
        <w:jc w:val="both"/>
        <w:rPr>
          <w:sz w:val="28"/>
          <w:szCs w:val="28"/>
          <w:highlight w:val="white"/>
        </w:rPr>
      </w:pPr>
      <w:r>
        <w:rPr>
          <w:sz w:val="28"/>
          <w:szCs w:val="28"/>
          <w:highlight w:val="white"/>
        </w:rPr>
        <w:t>Đẩy mạnh đào tạo kỹ năng nghề nghiệp cho lao động nông thôn, đặc biệt trong các ngành nông nghiệp công nghệ cao, dịch vụ và du lịch.</w:t>
      </w:r>
    </w:p>
    <w:p w14:paraId="19846E9C" w14:textId="77777777" w:rsidR="00737014" w:rsidRDefault="00963EDA">
      <w:pPr>
        <w:spacing w:line="264" w:lineRule="auto"/>
        <w:ind w:firstLine="567"/>
        <w:jc w:val="both"/>
        <w:rPr>
          <w:sz w:val="28"/>
          <w:szCs w:val="28"/>
          <w:highlight w:val="white"/>
        </w:rPr>
      </w:pPr>
      <w:r>
        <w:rPr>
          <w:sz w:val="28"/>
          <w:szCs w:val="28"/>
          <w:highlight w:val="white"/>
        </w:rPr>
        <w:t>Nâng cao nhận thức của cộng đồng về vai trò của phát triển kinh tế bền vững và hiện đại hóa nông thôn.</w:t>
      </w:r>
    </w:p>
    <w:p w14:paraId="08940E1F" w14:textId="77777777" w:rsidR="00737014" w:rsidRDefault="00963EDA">
      <w:pPr>
        <w:spacing w:line="264" w:lineRule="auto"/>
        <w:ind w:firstLine="567"/>
        <w:jc w:val="both"/>
        <w:rPr>
          <w:sz w:val="29"/>
          <w:szCs w:val="29"/>
        </w:rPr>
      </w:pPr>
      <w:r>
        <w:rPr>
          <w:sz w:val="29"/>
          <w:szCs w:val="29"/>
        </w:rPr>
        <w:t>Cơ cấu ngành nông, lâm nghiệp và thủy sản 41,84%; Công nghiệp - Xây dựng: 31,97%; Dịch vụ - Thương mại: 26,19%.</w:t>
      </w:r>
    </w:p>
    <w:p w14:paraId="32EE7EA0" w14:textId="77777777" w:rsidR="00737014" w:rsidRDefault="00963EDA">
      <w:pPr>
        <w:spacing w:line="264" w:lineRule="auto"/>
        <w:ind w:firstLine="567"/>
        <w:jc w:val="both"/>
        <w:rPr>
          <w:b/>
          <w:i/>
          <w:sz w:val="28"/>
          <w:szCs w:val="28"/>
        </w:rPr>
      </w:pPr>
      <w:r>
        <w:rPr>
          <w:b/>
          <w:i/>
          <w:sz w:val="28"/>
          <w:szCs w:val="28"/>
        </w:rPr>
        <w:t>2. Phát triển công nghiệp, tiểu thủ công nghiệp, xây dựng cơ bản</w:t>
      </w:r>
    </w:p>
    <w:p w14:paraId="027C7EEB" w14:textId="77777777" w:rsidR="00737014" w:rsidRDefault="00963EDA">
      <w:pPr>
        <w:spacing w:line="264" w:lineRule="auto"/>
        <w:ind w:firstLine="567"/>
        <w:jc w:val="both"/>
        <w:rPr>
          <w:b/>
          <w:i/>
          <w:sz w:val="28"/>
          <w:szCs w:val="28"/>
        </w:rPr>
      </w:pPr>
      <w:r>
        <w:rPr>
          <w:b/>
          <w:i/>
          <w:sz w:val="28"/>
          <w:szCs w:val="28"/>
        </w:rPr>
        <w:t>2.1. Về công nghiệp, tiểu thủ công nghiệp</w:t>
      </w:r>
    </w:p>
    <w:p w14:paraId="7D1DB916" w14:textId="77777777" w:rsidR="00737014" w:rsidRDefault="00963EDA">
      <w:pPr>
        <w:spacing w:before="20" w:after="20"/>
        <w:ind w:firstLine="566"/>
        <w:jc w:val="both"/>
        <w:rPr>
          <w:sz w:val="28"/>
          <w:szCs w:val="28"/>
        </w:rPr>
      </w:pPr>
      <w:r>
        <w:rPr>
          <w:sz w:val="28"/>
          <w:szCs w:val="28"/>
        </w:rPr>
        <w:t xml:space="preserve">Tập trung sắp xếp lại quy hoạch và đầu tư xây dựng hạ tầng trong các khu công nghiệp, khu chế biến tập trung. Ưu tiên phát triển các doanh nghiệp nhỏ và vừa, các cơ sở sản xuất mộc dân dụng, sửa chữa cơ khí, may mặc…. Khuyến khích phát triển các doanh nghiệp nhỏ và vừa, các cơ sở sản xuất mộc dân dụng, sửa chữa cơ khí, </w:t>
      </w:r>
      <w:r>
        <w:rPr>
          <w:sz w:val="28"/>
          <w:szCs w:val="28"/>
        </w:rPr>
        <w:lastRenderedPageBreak/>
        <w:t>may mặc…Phát triển tốt các hoạt động dịch vụ thương mại, đáp ứng nhu cầu hàng hóa phục vụ sản xuất, kinh doanh và đời sống Nhân dân.</w:t>
      </w:r>
    </w:p>
    <w:p w14:paraId="78527847" w14:textId="77777777" w:rsidR="00737014" w:rsidRDefault="00963EDA">
      <w:pPr>
        <w:spacing w:before="20" w:after="20"/>
        <w:ind w:firstLine="720"/>
        <w:jc w:val="both"/>
        <w:rPr>
          <w:sz w:val="28"/>
          <w:szCs w:val="28"/>
        </w:rPr>
      </w:pPr>
      <w:r>
        <w:rPr>
          <w:sz w:val="28"/>
          <w:szCs w:val="28"/>
        </w:rPr>
        <w:t xml:space="preserve">Vận động các doanh nghiệp đầu tư công nghệ tiên tiến, hiện đại vào sản xuất, đi vào chế biến sâu để tiết kiệm tài nguyên, nâng cao hiệu quả, đảm bảo an toàn lao động và bảo vệ môi trường.  </w:t>
      </w:r>
    </w:p>
    <w:p w14:paraId="0EDD334F" w14:textId="77777777" w:rsidR="00737014" w:rsidRDefault="00963EDA">
      <w:pPr>
        <w:spacing w:line="264" w:lineRule="auto"/>
        <w:ind w:firstLine="567"/>
        <w:jc w:val="both"/>
        <w:rPr>
          <w:b/>
          <w:i/>
          <w:sz w:val="28"/>
          <w:szCs w:val="28"/>
        </w:rPr>
      </w:pPr>
      <w:r>
        <w:rPr>
          <w:b/>
          <w:i/>
          <w:sz w:val="28"/>
          <w:szCs w:val="28"/>
        </w:rPr>
        <w:t>2.2. Về xây dựng cơ sở hạ tầng</w:t>
      </w:r>
    </w:p>
    <w:p w14:paraId="57060662" w14:textId="77777777" w:rsidR="00737014" w:rsidRDefault="00963EDA">
      <w:pPr>
        <w:spacing w:line="264" w:lineRule="auto"/>
        <w:ind w:firstLine="567"/>
        <w:jc w:val="both"/>
        <w:rPr>
          <w:sz w:val="28"/>
          <w:szCs w:val="28"/>
        </w:rPr>
      </w:pPr>
      <w:r>
        <w:rPr>
          <w:sz w:val="28"/>
          <w:szCs w:val="28"/>
        </w:rPr>
        <w:t>Huy động nguồn lực đầu tư xây dựng của toàn dân và doanh nghiệp; sử dụng có hiệu quả chương trình mục tiêu quốc gia xây dựng NTM kiểu mẫu.</w:t>
      </w:r>
    </w:p>
    <w:p w14:paraId="1D2FCFA5" w14:textId="77777777" w:rsidR="00737014" w:rsidRDefault="00963EDA">
      <w:pPr>
        <w:spacing w:line="264" w:lineRule="auto"/>
        <w:ind w:firstLine="567"/>
        <w:jc w:val="both"/>
        <w:rPr>
          <w:sz w:val="28"/>
          <w:szCs w:val="28"/>
        </w:rPr>
      </w:pPr>
      <w:r>
        <w:rPr>
          <w:sz w:val="28"/>
          <w:szCs w:val="28"/>
        </w:rPr>
        <w:t>Tranh thủ sự hỗ trợ của cấp trên, phát huy nội lực để xây dựng cơ sở hạ tầng. Tăng cường quản lý của nhà nước trên lĩnh vực xây dựng cơ bản, nhất là quản lý về quy hoạch xây dựng, tăng cường công tác kiểm tra giám sát, bảo đảm chất lượng và hiệu quả của công trình được xây dựng.</w:t>
      </w:r>
    </w:p>
    <w:p w14:paraId="4E3DB1F3" w14:textId="77777777" w:rsidR="00737014" w:rsidRDefault="00963EDA">
      <w:pPr>
        <w:spacing w:line="264" w:lineRule="auto"/>
        <w:ind w:firstLine="567"/>
        <w:jc w:val="both"/>
        <w:rPr>
          <w:sz w:val="28"/>
          <w:szCs w:val="28"/>
        </w:rPr>
      </w:pPr>
      <w:r>
        <w:rPr>
          <w:sz w:val="28"/>
          <w:szCs w:val="28"/>
        </w:rPr>
        <w:t>Tiếp tục đầu tư nâng cấp và mở rộng đường nội xã: Đầu tư cải tạo tất cả các tuyến trên địa bàn xã.</w:t>
      </w:r>
    </w:p>
    <w:p w14:paraId="2FE09C48" w14:textId="77777777" w:rsidR="00737014" w:rsidRDefault="00963EDA">
      <w:pPr>
        <w:spacing w:line="264" w:lineRule="auto"/>
        <w:ind w:firstLine="567"/>
        <w:jc w:val="both"/>
        <w:rPr>
          <w:sz w:val="28"/>
          <w:szCs w:val="28"/>
        </w:rPr>
      </w:pPr>
      <w:r>
        <w:rPr>
          <w:sz w:val="28"/>
          <w:szCs w:val="28"/>
        </w:rPr>
        <w:t>Phát triển cầu dân sinh: Xây dựng các cây cầu kiên cố tại các điểm giao thông trọng yếu, đảm bảo an toàn khi mưa lũ.</w:t>
      </w:r>
    </w:p>
    <w:p w14:paraId="56D84A4D" w14:textId="77777777" w:rsidR="00737014" w:rsidRDefault="00963EDA">
      <w:pPr>
        <w:spacing w:line="264" w:lineRule="auto"/>
        <w:ind w:firstLine="567"/>
        <w:jc w:val="both"/>
        <w:rPr>
          <w:sz w:val="28"/>
          <w:szCs w:val="28"/>
        </w:rPr>
      </w:pPr>
      <w:r>
        <w:rPr>
          <w:sz w:val="28"/>
          <w:szCs w:val="28"/>
        </w:rPr>
        <w:t>Cải thiện hệ thống điện lưới: Nâng cấp và mở rộng mạng lưới điện để đáp ứng nhu cầu sản xuất, kinh doanh, và sinh hoạt.</w:t>
      </w:r>
    </w:p>
    <w:p w14:paraId="42A74523" w14:textId="77777777" w:rsidR="00737014" w:rsidRDefault="00963EDA">
      <w:pPr>
        <w:spacing w:line="264" w:lineRule="auto"/>
        <w:ind w:firstLine="567"/>
        <w:jc w:val="both"/>
        <w:rPr>
          <w:sz w:val="28"/>
          <w:szCs w:val="28"/>
        </w:rPr>
      </w:pPr>
      <w:r>
        <w:rPr>
          <w:sz w:val="28"/>
          <w:szCs w:val="28"/>
        </w:rPr>
        <w:t>Kêu gọi đầu tư xây dựng nhà máy nước sạch và hệ thống các công trình cấp nước sạch tập trung, đặc biệt ở các khu vực các xóm trung tâm thường xuyên thiếu nước sinh hoạt.</w:t>
      </w:r>
    </w:p>
    <w:p w14:paraId="26142F66" w14:textId="77777777" w:rsidR="00737014" w:rsidRDefault="00963EDA">
      <w:pPr>
        <w:spacing w:line="264" w:lineRule="auto"/>
        <w:ind w:firstLine="567"/>
        <w:jc w:val="both"/>
        <w:rPr>
          <w:sz w:val="28"/>
          <w:szCs w:val="28"/>
        </w:rPr>
      </w:pPr>
      <w:r>
        <w:rPr>
          <w:sz w:val="28"/>
          <w:szCs w:val="28"/>
        </w:rPr>
        <w:t>Huy động vốn xã hội hóa: Khuyến khích sự tham gia của doanh nghiệp, cộng đồng vào các dự án hạ tầng thông qua nhiều hình thức.</w:t>
      </w:r>
    </w:p>
    <w:p w14:paraId="6F6B342B" w14:textId="77777777" w:rsidR="00737014" w:rsidRDefault="00963EDA">
      <w:pPr>
        <w:spacing w:line="264" w:lineRule="auto"/>
        <w:ind w:firstLine="567"/>
        <w:jc w:val="both"/>
        <w:rPr>
          <w:b/>
          <w:i/>
          <w:sz w:val="28"/>
          <w:szCs w:val="28"/>
        </w:rPr>
      </w:pPr>
      <w:r>
        <w:rPr>
          <w:b/>
          <w:i/>
          <w:sz w:val="28"/>
          <w:szCs w:val="28"/>
        </w:rPr>
        <w:t>3. Dịch vụ thương mại</w:t>
      </w:r>
    </w:p>
    <w:p w14:paraId="7EBD46D6" w14:textId="77777777" w:rsidR="00737014" w:rsidRDefault="00963EDA">
      <w:pPr>
        <w:spacing w:before="60" w:after="60" w:line="288" w:lineRule="auto"/>
        <w:ind w:firstLine="566"/>
        <w:jc w:val="both"/>
        <w:rPr>
          <w:sz w:val="28"/>
          <w:szCs w:val="28"/>
        </w:rPr>
      </w:pPr>
      <w:r>
        <w:rPr>
          <w:sz w:val="28"/>
          <w:szCs w:val="28"/>
        </w:rPr>
        <w:t>Đẩy mạnh phát triển dịch vụ đáp ứng nhu cầu hàng hóa, phục vụ sản xuất và đời sống của nhân dân như: vận tải, cơ giới hóa phục vụ sản xuất, nhà hàng, bảo hiểm, viễn thông, xuất khẩu các sản phẩm khoáng sản đã qua chế biến. Tăng cường quảng bá, khuyến khích các doanh nghiệp đầu tư phát triển.</w:t>
      </w:r>
    </w:p>
    <w:p w14:paraId="3E536B44" w14:textId="77777777" w:rsidR="00737014" w:rsidRDefault="00963EDA">
      <w:pPr>
        <w:spacing w:line="264" w:lineRule="auto"/>
        <w:ind w:firstLine="567"/>
        <w:jc w:val="both"/>
        <w:rPr>
          <w:sz w:val="28"/>
          <w:szCs w:val="28"/>
        </w:rPr>
      </w:pPr>
      <w:r>
        <w:rPr>
          <w:sz w:val="28"/>
          <w:szCs w:val="28"/>
        </w:rPr>
        <w:t>Tập trung chỉ đạo thực hiện các giải pháp phát triển dịch vụ - thương mại trên địa bàn theo đúng quy hoạch kinh tế - xã hội giai đoạn 2025 - 2030 và những năm tiếp theo; khuyến khích đầu tư đa dạng hóa thị trường, chú trọng tập trung vận động Nhân dân phát triển nhiều loại hình kinh doanh nhất là loại hình thương mại - dịch vụ ở những xóm trọng điểm và đúng quy hoạch</w:t>
      </w:r>
      <w:r>
        <w:rPr>
          <w:sz w:val="28"/>
          <w:szCs w:val="28"/>
          <w:vertAlign w:val="superscript"/>
        </w:rPr>
        <w:footnoteReference w:id="21"/>
      </w:r>
      <w:r>
        <w:rPr>
          <w:sz w:val="28"/>
          <w:szCs w:val="28"/>
        </w:rPr>
        <w:t>.</w:t>
      </w:r>
    </w:p>
    <w:p w14:paraId="2146DC5B" w14:textId="77777777" w:rsidR="00737014" w:rsidRDefault="00963EDA">
      <w:pPr>
        <w:spacing w:line="264" w:lineRule="auto"/>
        <w:ind w:firstLine="567"/>
        <w:jc w:val="both"/>
        <w:rPr>
          <w:b/>
          <w:sz w:val="28"/>
          <w:szCs w:val="28"/>
        </w:rPr>
      </w:pPr>
      <w:r>
        <w:rPr>
          <w:b/>
          <w:sz w:val="28"/>
          <w:szCs w:val="28"/>
        </w:rPr>
        <w:t>II- Phát triển các lĩnh vực văn hóa - xã hội</w:t>
      </w:r>
    </w:p>
    <w:p w14:paraId="368061EE" w14:textId="77777777" w:rsidR="00737014" w:rsidRDefault="00963EDA">
      <w:pPr>
        <w:spacing w:line="264" w:lineRule="auto"/>
        <w:ind w:firstLine="567"/>
        <w:jc w:val="both"/>
        <w:rPr>
          <w:b/>
          <w:i/>
          <w:sz w:val="28"/>
          <w:szCs w:val="28"/>
        </w:rPr>
      </w:pPr>
      <w:r>
        <w:rPr>
          <w:b/>
          <w:i/>
          <w:sz w:val="28"/>
          <w:szCs w:val="28"/>
        </w:rPr>
        <w:t>1. Phát triển giáo dục - đào tạo và giáo dục nghề nghiệp</w:t>
      </w:r>
    </w:p>
    <w:p w14:paraId="7639BD40" w14:textId="77777777" w:rsidR="00737014" w:rsidRDefault="00963EDA">
      <w:pPr>
        <w:spacing w:line="264" w:lineRule="auto"/>
        <w:ind w:firstLine="567"/>
        <w:jc w:val="both"/>
        <w:rPr>
          <w:sz w:val="28"/>
          <w:szCs w:val="28"/>
        </w:rPr>
      </w:pPr>
      <w:r>
        <w:rPr>
          <w:sz w:val="28"/>
          <w:szCs w:val="28"/>
        </w:rPr>
        <w:t xml:space="preserve">Tiếp tục củng cố, nâng cao chất lượng giáo dục, trong đó chú trọng nâng cấp chất lượng giáo dục mầm non, phổ cập giáo dục tiểu học, phổ thông trung học cơ sở và trung học phổ thông; tập trung lãnh đạo, chỉ đạo việc xây dựng trường chuẩn quốc </w:t>
      </w:r>
      <w:r>
        <w:rPr>
          <w:sz w:val="28"/>
          <w:szCs w:val="28"/>
        </w:rPr>
        <w:lastRenderedPageBreak/>
        <w:t>gia mức độ 2; thực hiện tốt công tác xã hội hóa giáo dục, vận động, tài trợ cơ sở vật chất trường lớp. Đẩy mạnh phong trào học tập suốt đời, xây dựng xã hội học tập, mô hình công dân học tập.</w:t>
      </w:r>
    </w:p>
    <w:p w14:paraId="201E3FA1" w14:textId="77777777" w:rsidR="00737014" w:rsidRDefault="00963EDA">
      <w:pPr>
        <w:spacing w:line="264" w:lineRule="auto"/>
        <w:ind w:firstLine="567"/>
        <w:jc w:val="both"/>
        <w:rPr>
          <w:sz w:val="28"/>
          <w:szCs w:val="28"/>
        </w:rPr>
      </w:pPr>
      <w:r>
        <w:rPr>
          <w:sz w:val="28"/>
          <w:szCs w:val="28"/>
        </w:rPr>
        <w:t>Tăng cường việc đào tạo nâng cao chất lượng nguồn nhân lực và công tác hướng nghiệp dạy nghề, phát triển các trung tâm học tập cộng đồng.</w:t>
      </w:r>
    </w:p>
    <w:p w14:paraId="437BD53C" w14:textId="77777777" w:rsidR="00737014" w:rsidRDefault="00963EDA">
      <w:pPr>
        <w:spacing w:line="264" w:lineRule="auto"/>
        <w:ind w:firstLine="567"/>
        <w:jc w:val="both"/>
        <w:rPr>
          <w:sz w:val="28"/>
          <w:szCs w:val="28"/>
        </w:rPr>
      </w:pPr>
      <w:r>
        <w:rPr>
          <w:sz w:val="28"/>
          <w:szCs w:val="28"/>
        </w:rPr>
        <w:t>Tiếp tục đầu tư cho sự nghiệp giáo dục và đào tạo, khoa học và công nghệ; thực hiện tốt cơ chế, chính sách để thu hút nguồn lực của xã hội để thực hiện chủ trương xã hội hóa giáo dục và đào tạo.</w:t>
      </w:r>
    </w:p>
    <w:p w14:paraId="00B03F29" w14:textId="77777777" w:rsidR="00737014" w:rsidRDefault="00963EDA">
      <w:pPr>
        <w:spacing w:line="264" w:lineRule="auto"/>
        <w:ind w:firstLine="567"/>
        <w:jc w:val="both"/>
        <w:rPr>
          <w:b/>
          <w:i/>
          <w:sz w:val="28"/>
          <w:szCs w:val="28"/>
        </w:rPr>
      </w:pPr>
      <w:r>
        <w:rPr>
          <w:b/>
          <w:i/>
          <w:sz w:val="28"/>
          <w:szCs w:val="28"/>
        </w:rPr>
        <w:t>2. Phát triển văn hóa, thể dục thể thao, thông tin và truyền thông</w:t>
      </w:r>
    </w:p>
    <w:p w14:paraId="0473ABA4" w14:textId="77777777" w:rsidR="00737014" w:rsidRDefault="00963EDA">
      <w:pPr>
        <w:spacing w:line="264" w:lineRule="auto"/>
        <w:ind w:firstLine="567"/>
        <w:jc w:val="both"/>
        <w:rPr>
          <w:sz w:val="28"/>
          <w:szCs w:val="28"/>
        </w:rPr>
      </w:pPr>
      <w:r>
        <w:rPr>
          <w:sz w:val="28"/>
          <w:szCs w:val="28"/>
        </w:rPr>
        <w:t>Tập trung chỉ đạo thực hiện tốt các nhiệm vụ phát triển văn hóa, nâng cao chất lượng và đa dạng hóa hoạt động thể dục thể thao, thông tin và truyền thông. Chú trọng thực hiện có hiệu quả công tác tuyên truyền, vận động, nâng cao chất lượng các danh hiệu văn hoá. Xây dựng thiết chế văn hoá thông tin thể thao đồng bộ và bảo tồn, phát huy bản sắc văn hoá dân tộc.</w:t>
      </w:r>
    </w:p>
    <w:p w14:paraId="648C5857" w14:textId="77777777" w:rsidR="00737014" w:rsidRDefault="00963EDA">
      <w:pPr>
        <w:spacing w:line="264" w:lineRule="auto"/>
        <w:ind w:firstLine="567"/>
        <w:jc w:val="both"/>
        <w:rPr>
          <w:b/>
          <w:i/>
          <w:sz w:val="28"/>
          <w:szCs w:val="28"/>
        </w:rPr>
      </w:pPr>
      <w:r>
        <w:rPr>
          <w:b/>
          <w:i/>
          <w:sz w:val="28"/>
          <w:szCs w:val="28"/>
        </w:rPr>
        <w:t>3. Chăm sóc sức khỏe Nhân dân và công tác dân số.</w:t>
      </w:r>
    </w:p>
    <w:p w14:paraId="7725FBEB" w14:textId="77777777" w:rsidR="00737014" w:rsidRDefault="00963EDA">
      <w:pPr>
        <w:spacing w:line="264" w:lineRule="auto"/>
        <w:ind w:firstLine="567"/>
        <w:jc w:val="both"/>
        <w:rPr>
          <w:sz w:val="28"/>
          <w:szCs w:val="28"/>
        </w:rPr>
      </w:pPr>
      <w:r>
        <w:rPr>
          <w:sz w:val="28"/>
          <w:szCs w:val="28"/>
        </w:rPr>
        <w:t xml:space="preserve">Thực hiện có hiệu quả các Nghị quyết Trung ương 6 (khóa XII) về tăng cường công tác bảo vệ, chăm sóc và nâng cao sức khỏe của Nhân dân và công tác dân số trong tình hình mới. Tập trung chỉ đạo công tác y tế dự phòng; nâng cao chất lượng khám chữa bệnh tại cơ sở. Tăng cường công tác quản lý nhà nước về vệ sinh an toàn thực phẩm. Thực hiện tốt công tác dân số, kế hoạch hóa gia đình. </w:t>
      </w:r>
    </w:p>
    <w:p w14:paraId="073E600F" w14:textId="77777777" w:rsidR="00737014" w:rsidRDefault="00963EDA">
      <w:pPr>
        <w:spacing w:line="264" w:lineRule="auto"/>
        <w:ind w:firstLine="567"/>
        <w:jc w:val="both"/>
        <w:rPr>
          <w:b/>
          <w:i/>
          <w:sz w:val="28"/>
          <w:szCs w:val="28"/>
        </w:rPr>
      </w:pPr>
      <w:r>
        <w:rPr>
          <w:b/>
          <w:i/>
          <w:sz w:val="28"/>
          <w:szCs w:val="28"/>
        </w:rPr>
        <w:t>4. Lao động việc làm, an sinh xã hội</w:t>
      </w:r>
    </w:p>
    <w:p w14:paraId="7EF7D252" w14:textId="77777777" w:rsidR="00737014" w:rsidRDefault="00963EDA">
      <w:pPr>
        <w:spacing w:line="264" w:lineRule="auto"/>
        <w:ind w:firstLine="567"/>
        <w:jc w:val="both"/>
        <w:rPr>
          <w:sz w:val="28"/>
          <w:szCs w:val="28"/>
        </w:rPr>
      </w:pPr>
      <w:r>
        <w:rPr>
          <w:sz w:val="28"/>
          <w:szCs w:val="28"/>
        </w:rPr>
        <w:t>Tăng cường sự lãnh đạo, chỉ đạo và quản lý của các cấp ủy Đảng, Chính quyền, phát huy sức mạnh của cả hệ thống chính trị, tạo sự đồng thuận của toàn xã hội trong việc thực hiện các chương trình, chính sách xã hội và bảo đảm an sinh xã hội. Nâng cao nhận thức và trách nhiệm của cán bộ, đảng viên trong chỉ đạo và thực hiện.</w:t>
      </w:r>
    </w:p>
    <w:p w14:paraId="044CA0CF" w14:textId="77777777" w:rsidR="00737014" w:rsidRDefault="00963EDA">
      <w:pPr>
        <w:spacing w:line="264" w:lineRule="auto"/>
        <w:ind w:firstLine="567"/>
        <w:jc w:val="both"/>
        <w:rPr>
          <w:sz w:val="28"/>
          <w:szCs w:val="28"/>
        </w:rPr>
      </w:pPr>
      <w:r>
        <w:rPr>
          <w:sz w:val="28"/>
          <w:szCs w:val="28"/>
        </w:rPr>
        <w:t>Ðẩy mạnh công tác tuyên truyền, phổ biến pháp luật, nâng cao nhận thức của các cấp, các ngành, đoàn thể và người dân về chính sách ưu đãi người có công và chính sách an sinh xã hội trên địa bàn xã. Tiếp tục phát huy truyền thống uống nước nhớ nguồn, đẩy mạnh các phong trào đền ơn đáp nghĩa, tương thân tương ái, chăm sóc, giúp đỡ người có công, người nghèo.</w:t>
      </w:r>
    </w:p>
    <w:p w14:paraId="0AC1D2FC" w14:textId="77777777" w:rsidR="00737014" w:rsidRDefault="00963EDA">
      <w:pPr>
        <w:pBdr>
          <w:top w:val="nil"/>
          <w:left w:val="nil"/>
          <w:bottom w:val="nil"/>
          <w:right w:val="nil"/>
          <w:between w:val="nil"/>
        </w:pBdr>
        <w:spacing w:line="264" w:lineRule="auto"/>
        <w:ind w:firstLine="567"/>
        <w:jc w:val="both"/>
        <w:rPr>
          <w:sz w:val="28"/>
          <w:szCs w:val="28"/>
        </w:rPr>
      </w:pPr>
      <w:r>
        <w:rPr>
          <w:sz w:val="28"/>
          <w:szCs w:val="28"/>
        </w:rPr>
        <w:t>Rà soát, hoàn thiện cơ chế, chính sách bảo đảm tính hệ thống và đồng bộ, đơn giản và hiệu quả; vừa hỗ trợ, vừa khuyến khích nỗ lực vươn lên của các đối tượng thụ hưởng, khắc phục sự ỷ lại vào Nhà nước.</w:t>
      </w:r>
    </w:p>
    <w:p w14:paraId="48C7C059" w14:textId="77777777" w:rsidR="00737014" w:rsidRDefault="00963EDA">
      <w:pPr>
        <w:pBdr>
          <w:top w:val="nil"/>
          <w:left w:val="nil"/>
          <w:bottom w:val="nil"/>
          <w:right w:val="nil"/>
          <w:between w:val="nil"/>
        </w:pBdr>
        <w:spacing w:line="264" w:lineRule="auto"/>
        <w:ind w:firstLine="567"/>
        <w:jc w:val="both"/>
        <w:rPr>
          <w:sz w:val="28"/>
          <w:szCs w:val="28"/>
        </w:rPr>
      </w:pPr>
      <w:r>
        <w:rPr>
          <w:sz w:val="28"/>
          <w:szCs w:val="28"/>
        </w:rPr>
        <w:t>Thực hiện hiệu quả công tác tuyên truyền, giáo dục để Nhân dân các địa phương, nhất là lực lượng lao động trẻ nhận thức đúng về học nghề, thay đổi quan niệm cũ là phải vào các trường đại học mới có việc làm, thu nhập đáp ứng yêu cầu của cuộc sống.</w:t>
      </w:r>
    </w:p>
    <w:p w14:paraId="322AF604" w14:textId="77777777" w:rsidR="00737014" w:rsidRDefault="00963EDA">
      <w:pPr>
        <w:spacing w:line="264" w:lineRule="auto"/>
        <w:ind w:firstLine="567"/>
        <w:jc w:val="both"/>
        <w:rPr>
          <w:sz w:val="28"/>
          <w:szCs w:val="28"/>
        </w:rPr>
      </w:pPr>
      <w:r>
        <w:rPr>
          <w:sz w:val="28"/>
          <w:szCs w:val="28"/>
        </w:rPr>
        <w:t>Đẩy mạnh xã hội hóa huy động nguồn lực cho việc thực hiện chính sách an sinh xã hội.</w:t>
      </w:r>
    </w:p>
    <w:p w14:paraId="352CCF92" w14:textId="77777777" w:rsidR="00737014" w:rsidRDefault="00963EDA">
      <w:pPr>
        <w:ind w:firstLine="567"/>
        <w:jc w:val="both"/>
        <w:rPr>
          <w:b/>
          <w:i/>
          <w:sz w:val="28"/>
          <w:szCs w:val="28"/>
        </w:rPr>
      </w:pPr>
      <w:r>
        <w:rPr>
          <w:b/>
          <w:i/>
          <w:sz w:val="28"/>
          <w:szCs w:val="28"/>
        </w:rPr>
        <w:t>5. Phát triển khoa học và công nghệ.</w:t>
      </w:r>
    </w:p>
    <w:p w14:paraId="1323DEE5" w14:textId="77777777" w:rsidR="00737014" w:rsidRDefault="00963EDA">
      <w:pPr>
        <w:ind w:firstLine="566"/>
        <w:jc w:val="both"/>
        <w:rPr>
          <w:sz w:val="28"/>
          <w:szCs w:val="28"/>
        </w:rPr>
      </w:pPr>
      <w:r>
        <w:rPr>
          <w:sz w:val="28"/>
          <w:szCs w:val="28"/>
        </w:rPr>
        <w:lastRenderedPageBreak/>
        <w:t xml:space="preserve">Tạo điều kiện thuận lợi để các doanh nghiệp và các HTX phát triển bền vững. Khuyến khích thành lập, phát triển thêm các doanh nghiệp, hợp tác xã, tổ hợp tác, coi trọng mở rộng quy mô thành viên. Thực hiện các giải pháp để nâng cao khả năng huy động, tiếp cận và sử dụng hiệu quả các nguồn lực; nâng cao hiệu quả hoạt động, sức cạnh tranh của các tổ chức kinh tế tập thể, hợp tác xã. </w:t>
      </w:r>
    </w:p>
    <w:p w14:paraId="622ABC46" w14:textId="77777777" w:rsidR="00737014" w:rsidRDefault="00963EDA">
      <w:pPr>
        <w:ind w:firstLine="720"/>
        <w:jc w:val="both"/>
        <w:rPr>
          <w:sz w:val="28"/>
          <w:szCs w:val="28"/>
        </w:rPr>
      </w:pPr>
      <w:r>
        <w:rPr>
          <w:sz w:val="28"/>
          <w:szCs w:val="28"/>
        </w:rPr>
        <w:t>Khuyến khích các doanh nghiệp đầu tư công nghệ tiên tiến trong hoạt động chế biến nông sản nhằm sử dụng hiệu quả tài nguyên, tạo ra sản phẩm có giá trị cao, giảm thiểu ô nhiễm môi trường.</w:t>
      </w:r>
    </w:p>
    <w:p w14:paraId="1C85B567" w14:textId="77777777" w:rsidR="00737014" w:rsidRDefault="00963EDA">
      <w:pPr>
        <w:ind w:firstLine="567"/>
        <w:jc w:val="both"/>
        <w:rPr>
          <w:b/>
          <w:sz w:val="28"/>
          <w:szCs w:val="28"/>
        </w:rPr>
      </w:pPr>
      <w:r>
        <w:rPr>
          <w:b/>
          <w:sz w:val="28"/>
          <w:szCs w:val="28"/>
        </w:rPr>
        <w:t>III- Quản lý và sử dụng có hiệu quả đất đai, tài nguyên; Bảo vệ môi trường</w:t>
      </w:r>
    </w:p>
    <w:p w14:paraId="508D0071" w14:textId="77777777" w:rsidR="00737014" w:rsidRDefault="00963EDA">
      <w:pPr>
        <w:ind w:firstLine="720"/>
        <w:jc w:val="both"/>
        <w:rPr>
          <w:sz w:val="28"/>
          <w:szCs w:val="28"/>
        </w:rPr>
      </w:pPr>
      <w:r>
        <w:rPr>
          <w:sz w:val="28"/>
          <w:szCs w:val="28"/>
        </w:rPr>
        <w:t xml:space="preserve">Tiếp tục tăng cường công tác QLNN, xử lý nghiêm các hành vi vi phạm trong lĩnh vực tài nguyên môi trường. Quan tâm giải quyết kịp thời, có hiệu quả những vụ việc khiếu nại, tranh chấp đất đai, nhất là tranh chấp đất đai. </w:t>
      </w:r>
    </w:p>
    <w:p w14:paraId="4C56C897" w14:textId="77777777" w:rsidR="00737014" w:rsidRDefault="00963EDA">
      <w:pPr>
        <w:ind w:firstLine="720"/>
        <w:jc w:val="both"/>
        <w:rPr>
          <w:sz w:val="28"/>
          <w:szCs w:val="28"/>
        </w:rPr>
      </w:pPr>
      <w:r>
        <w:rPr>
          <w:sz w:val="28"/>
          <w:szCs w:val="28"/>
        </w:rPr>
        <w:t>Tăng cường công tác quản lý nhà nước về đất đai, không để tình trạng dây dưa kéo dài gây bức xúc trong quần chúng Nhân dân.</w:t>
      </w:r>
    </w:p>
    <w:p w14:paraId="385A2505" w14:textId="77777777" w:rsidR="00737014" w:rsidRDefault="00963EDA">
      <w:pPr>
        <w:ind w:firstLine="567"/>
        <w:jc w:val="both"/>
        <w:rPr>
          <w:sz w:val="28"/>
          <w:szCs w:val="28"/>
        </w:rPr>
      </w:pPr>
      <w:r>
        <w:rPr>
          <w:sz w:val="28"/>
          <w:szCs w:val="28"/>
        </w:rPr>
        <w:t>Tăng cường công tác quản lý Nhà nước đối với hoạt động khai thác, chế biến khoáng sản, đất đai và môi trường, nhất là các hoạt động khai thác khoáng sản trái phép, gây ô nhiễm môi trường; giải quyết tốt những biến động, vi phạm, tranh chấp về đất đai trong Nhân dân. Đẩy mạnh công tác lập các thủ tục đăng ký để đề nghị cấp, phát giấy chứng nhận quyền sử dụng đất cho Nhân dân. Thường xuyên hướng dẫn Nhân dân thực hiện tốt các quyền và nghĩa vụ của người sử dụng đất theo quy định.</w:t>
      </w:r>
    </w:p>
    <w:p w14:paraId="754AF453" w14:textId="77777777" w:rsidR="00737014" w:rsidRDefault="00963EDA">
      <w:pPr>
        <w:spacing w:line="264" w:lineRule="auto"/>
        <w:ind w:firstLine="567"/>
        <w:jc w:val="both"/>
        <w:rPr>
          <w:b/>
          <w:sz w:val="28"/>
          <w:szCs w:val="28"/>
        </w:rPr>
      </w:pPr>
      <w:r>
        <w:rPr>
          <w:b/>
          <w:sz w:val="28"/>
          <w:szCs w:val="28"/>
        </w:rPr>
        <w:t>IV- Công tác cải cách hành chính.</w:t>
      </w:r>
    </w:p>
    <w:p w14:paraId="578C073E" w14:textId="77777777" w:rsidR="00737014" w:rsidRDefault="00963EDA">
      <w:pPr>
        <w:spacing w:before="20" w:after="20"/>
        <w:ind w:firstLine="580"/>
        <w:jc w:val="both"/>
        <w:rPr>
          <w:sz w:val="28"/>
          <w:szCs w:val="28"/>
        </w:rPr>
      </w:pPr>
      <w:r>
        <w:rPr>
          <w:sz w:val="28"/>
          <w:szCs w:val="28"/>
        </w:rPr>
        <w:t xml:space="preserve">Tiếp tục đẩy mạnh ứng dụng công nghệ thông tin trong cơ quan nhà nước, theo định hướng xây dựng chính quyền điện tử gắn với đẩy mạnh cải cách hành chính. Xây dựng đội ngũ cán bộ quản lý khoa học, công nghệ đáp ứng với nhiệm vụ trong tình hình mới. Nâng cao chất lượng dịch vụ công, đơn giản hóa thủ tục hành chính, tăng cường ứng dụng công nghệ thông tin và đảm bảo sự minh bạch, hiệu quả trong quản lý, như: Tiếp tục mở rộng và nâng cao chất lượng dịch vụ công trực tuyến tại cấp xã, đảm bảo trên </w:t>
      </w:r>
      <w:r>
        <w:rPr>
          <w:b/>
          <w:sz w:val="28"/>
          <w:szCs w:val="28"/>
        </w:rPr>
        <w:t>90% thủ tục hành chính</w:t>
      </w:r>
      <w:r>
        <w:rPr>
          <w:sz w:val="28"/>
          <w:szCs w:val="28"/>
        </w:rPr>
        <w:t xml:space="preserve"> có thể thực hiện qua môi trường điện tử. Triển khai các phần mềm hỗ trợ công tác quản lý hồ sơ, theo dõi tiến độ giải quyết công việc, bảo mật thông tin, đồng thời cập nhật các thay đổi trong thủ tục hành chính. Xây dựng đội ngũ Cán bộ công chức có đạo đức công vụ chuẩn mực, cải thiện thái độ phục vụ người dân, góp phần nâng cao hình ảnh công chức trong mắt người dân. Tiến hành triển khai các phần mềm quản lý hành chính để theo dõi tiến độ công việc, từ đó giúp cán bộ công chức xử lý công việc nhanh chóng, hiệu quả. Mở rộng các dịch vụ công trực tuyến để người dân có thể thực hiện giao dịch hành chính qua internet. Đảm bảo tiếp dân thường xuyên và có phản hồi nhanh chóng đối với các yêu cầu, phản ánh từ người dân. Công khai ngân sách, thu chi của xã trên các phương tiện thông tin đại chúng, bảo đảm người dân được thông báo về tình hình tài chính công. Thiết lập cơ chế giám sát, đánh giá định kỳ để kịp thời phát hiện và khắc phục các vấn đề trong công tác cải cách hành chính. Cung cấp đủ trang thiết bị công nghệ thông tin cho các bộ phận hành chính cấp xã, đảm bảo kết nối mạng internet ổn định và hệ thống máy tính đáp ứng công tác quản lý hành chính. 100% cán bộ, công chức được đào tạo và giáo dục về đạo đức công vụ, nâng cao ý thức phục vụ người dân, giảm thiểu tham nhũng và tiêu cực trong công tác hành chính.</w:t>
      </w:r>
    </w:p>
    <w:p w14:paraId="31FEAF5D" w14:textId="77777777" w:rsidR="00737014" w:rsidRDefault="00963EDA">
      <w:pPr>
        <w:spacing w:line="264" w:lineRule="auto"/>
        <w:ind w:firstLine="567"/>
        <w:jc w:val="both"/>
        <w:rPr>
          <w:b/>
          <w:sz w:val="28"/>
          <w:szCs w:val="28"/>
        </w:rPr>
      </w:pPr>
      <w:r>
        <w:rPr>
          <w:b/>
          <w:sz w:val="28"/>
          <w:szCs w:val="28"/>
        </w:rPr>
        <w:lastRenderedPageBreak/>
        <w:t xml:space="preserve">V- Tăng cường bảo đảm Quốc phòng, An ninh, Trật tự an toàn xã hội. </w:t>
      </w:r>
    </w:p>
    <w:p w14:paraId="129A5476" w14:textId="77777777" w:rsidR="00737014" w:rsidRDefault="00963EDA">
      <w:pPr>
        <w:ind w:firstLine="567"/>
        <w:jc w:val="both"/>
        <w:rPr>
          <w:sz w:val="28"/>
          <w:szCs w:val="28"/>
        </w:rPr>
      </w:pPr>
      <w:r>
        <w:rPr>
          <w:sz w:val="28"/>
          <w:szCs w:val="28"/>
        </w:rPr>
        <w:t>Thực hiện tốt công tác quân sự, quốc phòng gắn với các mục tiêu phát triển kinh tế - xã hội. Tăng cường xây dựng khu vực phòng thủ vững mạnh. Xây dựng lực lượng dân quân vững mạnh, nâng cao chất lượng giáo dục quốc phòng cho các đối tượng. Thường xuyên nêu cao tinh thần cảnh giác, nắm chắc tình hình, âm mưu, thủ đoạn của các thế lực thù địch, kịp thời phối hợp giải quyết tốt các vụ việc xảy ra ở cơ sở làm ổn định ANCT - TTATXH. Thực hiện tốt nhiệm vụ sẵn sàng chiến đấu, phòng chống thiên tai, cứu hộ, cứu nạn. Xây dựng lực lượng DQTV, DBĐV đủ về số lượng, mạnh về chất lượng, có tinh thần sẵn sàng chiến đấu và có độ tin cậy cao. Giáo dục chính trị, huấn luyện quân sự hàng năm đạt loại tốt trở lên; Nâng cao vai trò trách nhiệm trong công tác động viên tuyển quân, đăng ký, quản lý nắm chắc thanh niên trong độ tuổi sẵn sàng nhập ngũ, bảo đảm chất lượng và hoàn thành chỉ tiêu giao quân hàng năm theo quy định.</w:t>
      </w:r>
    </w:p>
    <w:p w14:paraId="45A6E5E5" w14:textId="77777777" w:rsidR="00737014" w:rsidRDefault="00963EDA">
      <w:pPr>
        <w:ind w:firstLine="580"/>
        <w:jc w:val="both"/>
        <w:rPr>
          <w:sz w:val="28"/>
          <w:szCs w:val="28"/>
        </w:rPr>
      </w:pPr>
      <w:r>
        <w:rPr>
          <w:sz w:val="28"/>
          <w:szCs w:val="28"/>
        </w:rPr>
        <w:t>Phát huy sức mạnh cả hệ thống chính trị tham gia phòng chống tội phạm và tệ nạn xã hội, nắm chắc, quản lý chặt chẽ địa bàn, mục tiêu, đối tượng. Đẩy mạnh phong trào “Toàn dân bảo vệ an ninh Tổ quốc” trong tình hình mới. Phát huy vai trò của cả hệ thống chính trị trong công tác đảm bảo an ninh chính trị và trật tự an toàn xã hội. Nắm vững tình hình, chủ động đấu tranh, trấn áp, ngăn chặn các loại tội phạm. Phòng chống các tệ nạn xã hội, giải quyết tốt các vụ việc trên địa bàn không để điểm nóng và trọng án xảy ra, không để các loại tội phạm gia tăng và phát sinh điểm nóng về an ninh trật tự. Kiềm chế và kéo giảm tai nạn giao thông. Xây dựng lực lượng tham gia bảo vệ an ninh trật tự ở cơ sở đủ về số lượng, đảm bảo về chất lượng, hỗ trợ tốt cho lực lượng Công an xã trong thực hiện nhiệm vụ đảm bảo an ninh trật tự.</w:t>
      </w:r>
    </w:p>
    <w:p w14:paraId="2ECE506B" w14:textId="77777777" w:rsidR="00737014" w:rsidRDefault="00963EDA">
      <w:pPr>
        <w:ind w:firstLine="567"/>
        <w:jc w:val="both"/>
        <w:rPr>
          <w:sz w:val="28"/>
          <w:szCs w:val="28"/>
          <w:highlight w:val="white"/>
        </w:rPr>
      </w:pPr>
      <w:r>
        <w:rPr>
          <w:sz w:val="28"/>
          <w:szCs w:val="28"/>
          <w:highlight w:val="white"/>
        </w:rPr>
        <w:t xml:space="preserve">Thực hiện tốt công tác tiếp công dân, giải quyết đơn thư khiếu nại, tố cáo của công dân đúng thẩm quyền, không để tồn đọng, kéo dài. </w:t>
      </w:r>
    </w:p>
    <w:p w14:paraId="3BEFE4A0" w14:textId="77777777" w:rsidR="00737014" w:rsidRDefault="00963EDA">
      <w:pPr>
        <w:ind w:firstLine="567"/>
        <w:jc w:val="both"/>
        <w:rPr>
          <w:sz w:val="28"/>
          <w:szCs w:val="28"/>
        </w:rPr>
      </w:pPr>
      <w:r>
        <w:rPr>
          <w:sz w:val="28"/>
          <w:szCs w:val="28"/>
          <w:highlight w:val="white"/>
        </w:rPr>
        <w:t>Tổ chức tuyên truyền pháp luật, nhất là các luật và các văn bản mới ban hành đến tận Cán bộ, Đảng viên và người dân. Thực hiện tốt công tác thi hành án dân sự; xử lý vi phạm hành chính, trách nhiệm bồi thường nhà nước, kiểm soát thủ tục hành chính, tiếp cận pháp luật, theo dõi thi hành pháp luật.</w:t>
      </w:r>
    </w:p>
    <w:p w14:paraId="7D229A19" w14:textId="77777777" w:rsidR="00737014" w:rsidRDefault="00963EDA">
      <w:pPr>
        <w:ind w:firstLine="567"/>
        <w:jc w:val="both"/>
        <w:rPr>
          <w:sz w:val="28"/>
          <w:szCs w:val="28"/>
        </w:rPr>
      </w:pPr>
      <w:r>
        <w:rPr>
          <w:sz w:val="28"/>
          <w:szCs w:val="28"/>
        </w:rPr>
        <w:t>Tăng cường sự lãnh đạo của Cấp ủy đối với nhiệm vụ Quốc phòng - An ninh; thực hiện tốt công tác bảo vệ chính trị nội bộ; chủ động phòng chống và làm thất bại các âm mưu, thủ đoạn chống phá của các thế lực thù địch. Kết hợp tốt giữa nhiệm vụ quốc phòng, an ninh với nhiệm vụ phát triển kinh tế. Giữ vững an ninh trật và an toàn xã hội.</w:t>
      </w:r>
    </w:p>
    <w:p w14:paraId="337EB854" w14:textId="77777777" w:rsidR="00737014" w:rsidRDefault="00963EDA">
      <w:pPr>
        <w:ind w:firstLine="567"/>
        <w:jc w:val="both"/>
        <w:rPr>
          <w:b/>
          <w:sz w:val="28"/>
          <w:szCs w:val="28"/>
        </w:rPr>
      </w:pPr>
      <w:r>
        <w:rPr>
          <w:b/>
          <w:sz w:val="28"/>
          <w:szCs w:val="28"/>
        </w:rPr>
        <w:t>VI- Nhiệm vụ, giải pháp về xây dựng Chính quyền.</w:t>
      </w:r>
    </w:p>
    <w:p w14:paraId="1F72431D" w14:textId="77777777" w:rsidR="00737014" w:rsidRDefault="00963EDA">
      <w:pPr>
        <w:ind w:firstLine="567"/>
        <w:jc w:val="both"/>
        <w:rPr>
          <w:sz w:val="28"/>
          <w:szCs w:val="28"/>
        </w:rPr>
      </w:pPr>
      <w:r>
        <w:rPr>
          <w:b/>
          <w:i/>
          <w:sz w:val="28"/>
          <w:szCs w:val="28"/>
        </w:rPr>
        <w:t xml:space="preserve">Hội đồng Nhân dân: </w:t>
      </w:r>
      <w:r>
        <w:rPr>
          <w:sz w:val="28"/>
          <w:szCs w:val="28"/>
        </w:rPr>
        <w:t xml:space="preserve">Thực hiện tốt chức năng, nhiệm vụ, quyền hạn theo quy định. Lãnh đạo, chỉ đạo tổ chức tốt các kỳ họp và thực hiện tốt nhiệm vụ giám sát trong việc triển khai thực hiện Chỉ thị, Nghị quyết của cấp ủy và của cấp trên. Quy định rõ phạm vi trách nhiệm của các cơ quan tổ chức trong việc tiếp thu xử lý, trả lời kiến nghị giám sát của HĐND và các ban của HĐND. Nâng cao hơn nữa hiệu quả giám sát các hoạt động của UBND, các đơn vị, xóm. Cải tiến cách thức chất vấn, trả lời chất vấn và giải quyết kiến nghị của cử tri tại các kỳ họp theo hướng rõ ràng, thẳng thắn và ngắn gọn. Tăng cường việc đôn đốc các cơ quan xử lý và thực </w:t>
      </w:r>
      <w:r>
        <w:rPr>
          <w:sz w:val="28"/>
          <w:szCs w:val="28"/>
        </w:rPr>
        <w:lastRenderedPageBreak/>
        <w:t xml:space="preserve">hiện các kết luận, kiến nghị của HĐND. Nâng cao chất lượng Đại biểu HĐND, phát huy và thực hiện có hiệu quả chức năng nhiệm vụ của người đại biểu. </w:t>
      </w:r>
    </w:p>
    <w:p w14:paraId="7D8565C8" w14:textId="77777777" w:rsidR="00737014" w:rsidRDefault="00963EDA">
      <w:pPr>
        <w:ind w:firstLine="567"/>
        <w:jc w:val="both"/>
        <w:rPr>
          <w:sz w:val="28"/>
          <w:szCs w:val="28"/>
        </w:rPr>
      </w:pPr>
      <w:r>
        <w:rPr>
          <w:b/>
          <w:i/>
          <w:sz w:val="28"/>
          <w:szCs w:val="28"/>
        </w:rPr>
        <w:t xml:space="preserve">Ủy ban nhân dân: </w:t>
      </w:r>
      <w:r>
        <w:rPr>
          <w:sz w:val="28"/>
          <w:szCs w:val="28"/>
        </w:rPr>
        <w:t>Tổ chức thực hiện tốt các Nghị quyết của cấp ủy, HĐND, cụ thể hóa bằng kế hoạch Nhà nước, xác định nhiệm vụ trọng tâm, trọng điểm để quản lý, điều hành, chỉ đạo thực hiện có hiệu quả. Nâng cao hiệu lực, hiệu quả trong hoạt động và công tác quản lý nhà nước trên các lĩnh vực, nhất là các vấn đề được Nhân dân và dư luận quan tâm; cải tiến lề lối làm việc của cán bộ, công chức; đẩy mạnh cải cách hành chính; thực hiện tốt chương trình mục tiêu về chuyển đổi số; tích cực thực hành tiết kiểm, phòng ngừa và kiên quyết chống tham nhũng, lãng phí. Thực hiện tốt Luật quy chế dân chủ cơ sở, Luật tiếp công dân và công tác giải quyết đơn thư khiếu nại, tố cáo của công dân và làm tốt công tác dân vận chính quyền. Ban hành các văn bản cụ thể hóa các chương trình, kế hoạch, nghị quyết của cấp ủy để tổ chức thực hiện; chỉ đạo các bộ phận liên quan chuẩn bị tốt các báo cáo, đề án để phục vụ cho công tác lãnh đạo, chỉ đạo, quản lý, điều hành chung của toàn xã.</w:t>
      </w:r>
    </w:p>
    <w:p w14:paraId="019E96FB" w14:textId="77777777" w:rsidR="00737014" w:rsidRDefault="00963EDA">
      <w:pPr>
        <w:ind w:firstLine="567"/>
        <w:jc w:val="both"/>
        <w:rPr>
          <w:b/>
          <w:sz w:val="28"/>
          <w:szCs w:val="28"/>
        </w:rPr>
      </w:pPr>
      <w:r>
        <w:rPr>
          <w:b/>
          <w:sz w:val="28"/>
          <w:szCs w:val="28"/>
        </w:rPr>
        <w:t>VII- Nhiệm vụ, giải pháp về xây dựng MTTQ và các Đoàn thể Nhân dân</w:t>
      </w:r>
    </w:p>
    <w:p w14:paraId="3C12CF42" w14:textId="77777777" w:rsidR="00737014" w:rsidRDefault="00963EDA">
      <w:pPr>
        <w:ind w:firstLine="567"/>
        <w:jc w:val="both"/>
        <w:rPr>
          <w:sz w:val="28"/>
          <w:szCs w:val="28"/>
        </w:rPr>
      </w:pPr>
      <w:r>
        <w:rPr>
          <w:sz w:val="28"/>
          <w:szCs w:val="28"/>
        </w:rPr>
        <w:t>Mặt trận Tổ quốc và các đoàn thể Chính trị - xã hội bám sát sự chỉ đạo của cấp uỷ, tiếp tục đổi mới nội dung, phương thức hoạt động, mở rộng mặt trận đoàn kết tập hợp, kết nạp đoàn viên, hội viên, nâng cao chất lượng các cuộc vận động, các phong trào thi đua yêu nước, chăm lo và bảo vệ quyền, lợi ích chính đáng, hợp pháp của đoàn viên, hội viên và Nhân dân, triển khai tốt các hoạt động hỗ trợ, giúp đỡ đoàn viên, hội viên thoát nghèo bền vững. Tăng cường lãnh đạo, chỉ đạo thực hiện có hiệu quả các các quy định của Đảng về góp ý phần xây dựng Đảng, xây dựng Chính quyền, giám sát và phản biện xã hội, phòng chống các tệ nạn xã hội.</w:t>
      </w:r>
    </w:p>
    <w:p w14:paraId="38A5FA09" w14:textId="77777777" w:rsidR="00737014" w:rsidRDefault="00963EDA">
      <w:pPr>
        <w:ind w:firstLine="567"/>
        <w:jc w:val="both"/>
        <w:rPr>
          <w:sz w:val="28"/>
          <w:szCs w:val="28"/>
        </w:rPr>
      </w:pPr>
      <w:r>
        <w:rPr>
          <w:b/>
          <w:i/>
          <w:sz w:val="28"/>
          <w:szCs w:val="28"/>
        </w:rPr>
        <w:t>Mặt trận Tổ quốc:</w:t>
      </w:r>
      <w:r>
        <w:rPr>
          <w:i/>
          <w:sz w:val="28"/>
          <w:szCs w:val="28"/>
        </w:rPr>
        <w:t xml:space="preserve"> </w:t>
      </w:r>
      <w:r>
        <w:rPr>
          <w:sz w:val="28"/>
          <w:szCs w:val="28"/>
        </w:rPr>
        <w:t>Tiếp tục tập hợp xây dựng khối đại đoàn kết toàn dân tộc, tăng cường sự nhất trí về chính trị và tinh thần trong nhân dân, tổ chức đánh giá và triển khai có hiệu quả công tác phối hợp trong việc thực hiện các nhiệm vụ chính trị của cấp ủy, chính quyền; đa dạng hóa các hình thức đối thoại và nâng cao hiệu quả công tác tiếp xúc cử tri; phát huy vai trò của người uy tín tiêu biểu; thực hiện tốt các hoạt động giám sát, phản biện xã hội; quan tâm công tác đối ngoại nhân dân trên địa bàn xã.</w:t>
      </w:r>
    </w:p>
    <w:p w14:paraId="5275EF27" w14:textId="77777777" w:rsidR="00737014" w:rsidRDefault="00963EDA">
      <w:pPr>
        <w:ind w:firstLine="567"/>
        <w:jc w:val="both"/>
        <w:rPr>
          <w:sz w:val="28"/>
          <w:szCs w:val="28"/>
        </w:rPr>
      </w:pPr>
      <w:r>
        <w:rPr>
          <w:b/>
          <w:i/>
          <w:sz w:val="28"/>
          <w:szCs w:val="28"/>
        </w:rPr>
        <w:t>Đoàn Thanh niên cộng sản Hồ Chí Minh:</w:t>
      </w:r>
      <w:r>
        <w:rPr>
          <w:b/>
          <w:sz w:val="28"/>
          <w:szCs w:val="28"/>
        </w:rPr>
        <w:t xml:space="preserve"> </w:t>
      </w:r>
      <w:r>
        <w:rPr>
          <w:sz w:val="28"/>
          <w:szCs w:val="28"/>
        </w:rPr>
        <w:t>Đổi mới phương thức giáo dục lý tưởng, đạo đức, nếp sống văn hóa, ý thức chấp hành pháp luật, kiên quyết đấu tranh phòng chống ma túy và các tệ nạn xã hội, phòng, chống tảo hôn trong thanh thiếu niên. Đẩy mạnh tuyên truyền nhận thức về Đảng, tiếp tục chỉ đạo thực hiện tốt cuộc vận động "đoàn viên, thanh niên phấn đấu trở thành đảng viên Đảng Cộng sản Việt Nam". Chỉ đạo nâng cao chất lượng tổ chức đoàn, chất lượng các phong trào, tăng cường xây dựng tổ chức đoàn, hội ở các xóm, các cơ quan, đơn vị. Quan tâm, thực hiện tốt các chính sách hỗ trợ thanh niên phát triển kinh tế, tạo việc làm cho thanh niên ngay trên địa bàn xã. Hàng năm, phấn đấu hoàn thành tốt nhiệm vụ nhiệm vụ trở lên, đưa phong trào đoàn ngày càng phát triển và giới thiệu từ 8 - 10 đoàn viên ưu tú cho Đảng xem xét kết nạp vào Đảng.</w:t>
      </w:r>
    </w:p>
    <w:p w14:paraId="11649ABD" w14:textId="77777777" w:rsidR="00737014" w:rsidRDefault="00963EDA">
      <w:pPr>
        <w:tabs>
          <w:tab w:val="left" w:pos="4800"/>
        </w:tabs>
        <w:ind w:firstLine="567"/>
        <w:jc w:val="both"/>
        <w:rPr>
          <w:sz w:val="28"/>
          <w:szCs w:val="28"/>
        </w:rPr>
      </w:pPr>
      <w:r>
        <w:rPr>
          <w:b/>
          <w:i/>
          <w:sz w:val="28"/>
          <w:szCs w:val="28"/>
        </w:rPr>
        <w:t>Hội Cựu Chiến Binh:</w:t>
      </w:r>
      <w:r>
        <w:rPr>
          <w:sz w:val="28"/>
          <w:szCs w:val="28"/>
        </w:rPr>
        <w:t xml:space="preserve"> xây dựng hội vững mạnh cả về chính trị, tư tưởng, tổ chức; tăng cường công tác tuyên truyền, giáo dục truyền thống cách mạng cho thế hệ trẻ; nắm vững tình hình dư luận xã hội, kịp thời định hướng nhận thức, tư tưởng trong cán bộ, hội viên và Nhân dân; kiên quyết đấu tranh chống các quan điểm phản </w:t>
      </w:r>
      <w:r>
        <w:rPr>
          <w:sz w:val="28"/>
          <w:szCs w:val="28"/>
        </w:rPr>
        <w:lastRenderedPageBreak/>
        <w:t>động, sai trái. Phát huy bản chất truyền thống "Bộ đội Cụ Hồ", tham gia tích cực, có hiệu quả các nhiệm vụ, phong trào ở xóm, ở xã, nhất là phong trào cựu chiến binh gương mẫu, chung sức, đồng lòng xây dựng nông thôn mới kiểu mẫu.</w:t>
      </w:r>
    </w:p>
    <w:p w14:paraId="5B9109E4" w14:textId="77777777" w:rsidR="00737014" w:rsidRDefault="00963EDA">
      <w:pPr>
        <w:tabs>
          <w:tab w:val="left" w:pos="4800"/>
        </w:tabs>
        <w:ind w:firstLine="567"/>
        <w:jc w:val="both"/>
        <w:rPr>
          <w:sz w:val="28"/>
          <w:szCs w:val="28"/>
        </w:rPr>
      </w:pPr>
      <w:r>
        <w:rPr>
          <w:b/>
          <w:i/>
          <w:sz w:val="28"/>
          <w:szCs w:val="28"/>
        </w:rPr>
        <w:t>Hội liên hiệp Phụ nữ:</w:t>
      </w:r>
      <w:r>
        <w:rPr>
          <w:b/>
          <w:sz w:val="28"/>
          <w:szCs w:val="28"/>
        </w:rPr>
        <w:t xml:space="preserve"> </w:t>
      </w:r>
      <w:r>
        <w:rPr>
          <w:sz w:val="28"/>
          <w:szCs w:val="28"/>
        </w:rPr>
        <w:t>Tăng cường công tác tuyên truyền giáo dục truyền thống, phẩm chất đạo đức, nâng cao hiểu biết, ý thức chấp hành pháp luật cho phụ nữ, đáp ứng yêu cầu thời kỳ mới. Triển khai đồng bộ, có hiệu quả các hoạt động hỗ trợ phụ nữ phát triển kinh tế, bảo vệ môi trường góp phần nâng cao chất lượng cuộc sống của Nhân dân. Thực hiện có hiệu quả phong trào thi đua "</w:t>
      </w:r>
      <w:r>
        <w:rPr>
          <w:i/>
          <w:sz w:val="28"/>
          <w:szCs w:val="28"/>
        </w:rPr>
        <w:t>phụ nữ tích cực học tập, lao động sáng tạo, xây dựng gia đình hạnh phúc"</w:t>
      </w:r>
      <w:r>
        <w:rPr>
          <w:sz w:val="28"/>
          <w:szCs w:val="28"/>
        </w:rPr>
        <w:t xml:space="preserve"> và cuộc vận động "</w:t>
      </w:r>
      <w:r>
        <w:rPr>
          <w:i/>
          <w:sz w:val="28"/>
          <w:szCs w:val="28"/>
        </w:rPr>
        <w:t>rèn luyện phẩm chất đạo đức: tự tin, tự trọng, trung hậu, đảm đang</w:t>
      </w:r>
      <w:r>
        <w:rPr>
          <w:sz w:val="28"/>
          <w:szCs w:val="28"/>
        </w:rPr>
        <w:t>", "</w:t>
      </w:r>
      <w:r>
        <w:rPr>
          <w:i/>
          <w:sz w:val="28"/>
          <w:szCs w:val="28"/>
        </w:rPr>
        <w:t>xây dựng gia đình 5 không 3 sạch</w:t>
      </w:r>
      <w:r>
        <w:rPr>
          <w:sz w:val="28"/>
          <w:szCs w:val="28"/>
        </w:rPr>
        <w:t>". Tiếp tục thực hiện Chỉ thị 21-CT/TW ngày 20/1/2018 của Ban Bí thư về "tiếp tục đẩy mạnh công tác phụ nữ trong tình hình mới" và công tác phòng chống tảo hôn trên địa bàn huyện. Quan tâm đào tạo nghề cho phụ nữ, phát huy tốt vai trò phụ nữ trong cộng đồng. Phấn đấu, hàng năm Hoàn thành tốt nhiệm vụ trở lên và giới thiệu từ 5 -10 hội viên ưu tú cho Đảng xem xét kết nạp.</w:t>
      </w:r>
    </w:p>
    <w:p w14:paraId="663569BC" w14:textId="77777777" w:rsidR="00737014" w:rsidRDefault="00963EDA">
      <w:pPr>
        <w:tabs>
          <w:tab w:val="left" w:pos="4800"/>
        </w:tabs>
        <w:ind w:firstLine="567"/>
        <w:jc w:val="both"/>
        <w:rPr>
          <w:sz w:val="28"/>
          <w:szCs w:val="28"/>
        </w:rPr>
      </w:pPr>
      <w:r>
        <w:rPr>
          <w:b/>
          <w:i/>
          <w:sz w:val="28"/>
          <w:szCs w:val="28"/>
        </w:rPr>
        <w:t>Hội Nông dân:</w:t>
      </w:r>
      <w:r>
        <w:rPr>
          <w:sz w:val="28"/>
          <w:szCs w:val="28"/>
        </w:rPr>
        <w:t xml:space="preserve"> Đẩy mạnh các phong trào thi đua, các hoạt động hỗ trợ, giúp đỡ nông dân sản xuất, kinh doanh; phát huy vai trò trung tâm và nòng cốt trong phong trào xây dựng NTM, NTM kiểu mẫu; đẩy mạnh các hoạt động dịch vụ, tư vấn, hỗ trợ, chuyển giao khoa học kỹ thuật và dạy nghề cho hội viên nông dân, xây dựng và nhân rộng các mô hình kinh tế có hiệu quả; trực tiếp phối hợp thực hiện có hiệu quả các chương trình, đề án phát triển kinh tế, văn hóa xã hội ở nông thôn, góp phần xây dựng nông nghiệp sinh thái, nông thôn hiện đại, nông dân văn minh.</w:t>
      </w:r>
    </w:p>
    <w:p w14:paraId="2A263F71" w14:textId="77777777" w:rsidR="00737014" w:rsidRDefault="00963EDA">
      <w:pPr>
        <w:tabs>
          <w:tab w:val="left" w:pos="4800"/>
        </w:tabs>
        <w:spacing w:line="264" w:lineRule="auto"/>
        <w:ind w:firstLine="567"/>
        <w:jc w:val="both"/>
        <w:rPr>
          <w:b/>
          <w:sz w:val="28"/>
          <w:szCs w:val="28"/>
        </w:rPr>
      </w:pPr>
      <w:r>
        <w:rPr>
          <w:b/>
          <w:sz w:val="28"/>
          <w:szCs w:val="28"/>
        </w:rPr>
        <w:t>VIII- Nhiệm vụ, giải pháp về xây dựng Đảng</w:t>
      </w:r>
    </w:p>
    <w:p w14:paraId="185CAC58" w14:textId="77777777" w:rsidR="00737014" w:rsidRDefault="00963EDA">
      <w:pPr>
        <w:tabs>
          <w:tab w:val="left" w:pos="4800"/>
        </w:tabs>
        <w:ind w:firstLine="566"/>
        <w:jc w:val="both"/>
        <w:rPr>
          <w:b/>
          <w:i/>
          <w:sz w:val="28"/>
          <w:szCs w:val="28"/>
        </w:rPr>
      </w:pPr>
      <w:r>
        <w:rPr>
          <w:b/>
          <w:i/>
          <w:sz w:val="28"/>
          <w:szCs w:val="28"/>
        </w:rPr>
        <w:t>1. Công tác chính trị tư tưởng.</w:t>
      </w:r>
    </w:p>
    <w:p w14:paraId="364C5ABA" w14:textId="77777777" w:rsidR="00737014" w:rsidRDefault="00963EDA">
      <w:pPr>
        <w:shd w:val="clear" w:color="auto" w:fill="FFFFFF"/>
        <w:ind w:firstLine="566"/>
        <w:jc w:val="both"/>
        <w:rPr>
          <w:sz w:val="28"/>
          <w:szCs w:val="28"/>
        </w:rPr>
      </w:pPr>
      <w:r>
        <w:rPr>
          <w:sz w:val="28"/>
          <w:szCs w:val="28"/>
        </w:rPr>
        <w:t>Tiếp tục đổi mới mạnh mẽ công tác bồi dưỡng lý luận chính trị; công tác học tập, quán triệt nghị quyết của Đảng. Xây dựng chương trình, kế hoạch hành động thực hiện Nghị quyết thiết thực cụ thể và tổ chức thực hiện có hiệu quả. Tăng cường việc chuyển đổi số phục vụ công tác tuyên truyền để tạo sự đồng bộ, hiện đại. Nâng cao tính tự giác, gương mẫu của cấp ủy, tổ chức đảng, cơ quan, tổ chức, cán bộ, đảng viên trong thực hiện và vận động nhân dân thực hiện chủ trương, đường lối của Đảng, chính sách, pháp luật của Nhà nước. Trong đó, gắn với đẩy mạnh việc học tập và làm theo tư tưởng, đạo đức, phong cách Hồ Chí Minh trên 3 phương diện: Học tập, làm theo và nêu gương theo Kết luận số 01-KL/TW, ngày 18/5/2021 của Bộ Chính trị; thực hiện Quy định số 144-QĐ/TW, ngày 09/5/2024 của Bộ Chính trị về chuẩn mực đạo đức cách mạng của cán bộ, đảng viên trong giai đoạn mới.</w:t>
      </w:r>
    </w:p>
    <w:p w14:paraId="2A41523C" w14:textId="77777777" w:rsidR="00737014" w:rsidRDefault="00963EDA">
      <w:pPr>
        <w:shd w:val="clear" w:color="auto" w:fill="FFFFFF"/>
        <w:ind w:firstLine="720"/>
        <w:jc w:val="both"/>
        <w:rPr>
          <w:sz w:val="28"/>
          <w:szCs w:val="28"/>
        </w:rPr>
      </w:pPr>
      <w:r>
        <w:rPr>
          <w:sz w:val="28"/>
          <w:szCs w:val="28"/>
        </w:rPr>
        <w:t>Tăng cường đối thoại với nhân dân, kịp thời nắm bắt thông tin và định hướng dư luận xã hội, xử lý tốt những thông tin mà báo chí và dư luận quan tâm. Chủ động đấu tranh phản bác các thông tin, quan điểm xuyên tạc, sai trái, thù địch trong tình hình mới. Thường xuyên củng cố, kiện toàn, nâng cao hiệu quả hoạt động đội ngũ cán bộ tuyên giáo, báo cáo viên, giảng viên kiêm chức, cộng tác viên dư luận xã hội, thành viên ban chỉ đạo bảo vệ nền tảng tư tưởng của Đảng.</w:t>
      </w:r>
    </w:p>
    <w:p w14:paraId="26FC9846" w14:textId="77777777" w:rsidR="00737014" w:rsidRDefault="00963EDA">
      <w:pPr>
        <w:jc w:val="both"/>
        <w:rPr>
          <w:b/>
          <w:i/>
          <w:sz w:val="28"/>
          <w:szCs w:val="28"/>
        </w:rPr>
      </w:pPr>
      <w:r>
        <w:rPr>
          <w:sz w:val="28"/>
          <w:szCs w:val="28"/>
        </w:rPr>
        <w:t xml:space="preserve">        </w:t>
      </w:r>
      <w:r>
        <w:rPr>
          <w:b/>
          <w:i/>
          <w:sz w:val="28"/>
          <w:szCs w:val="28"/>
        </w:rPr>
        <w:t>2. Công tác tổ chức, cán bộ, đảng viên.</w:t>
      </w:r>
    </w:p>
    <w:p w14:paraId="436A6C0D" w14:textId="77777777" w:rsidR="00737014" w:rsidRDefault="00963EDA">
      <w:pPr>
        <w:ind w:firstLine="567"/>
        <w:jc w:val="both"/>
        <w:rPr>
          <w:sz w:val="28"/>
          <w:szCs w:val="28"/>
        </w:rPr>
      </w:pPr>
      <w:r>
        <w:rPr>
          <w:sz w:val="28"/>
          <w:szCs w:val="28"/>
        </w:rPr>
        <w:t xml:space="preserve">Tập trung củng cố, xây dựng tổ chức đảng thực sự vững mạnh từ xã đến xóm. Tăng cường lãnh đạo, chỉ đạo thực hiện nhiệm vụ xây dựng, củng cố tổ chức cơ sở Đảng "Trong sạch vững mạnh", không để nảy sinh chi bộ yếu kém. Thực hiện tốt </w:t>
      </w:r>
      <w:r>
        <w:rPr>
          <w:sz w:val="28"/>
          <w:szCs w:val="28"/>
        </w:rPr>
        <w:lastRenderedPageBreak/>
        <w:t>công tác sơ, tổng kết, đánh giá, xếp loại TCCS Đảng, đảng viên và công tác thi đua khen thưởng hàng năm.</w:t>
      </w:r>
    </w:p>
    <w:p w14:paraId="64C01885" w14:textId="77777777" w:rsidR="00737014" w:rsidRDefault="00963EDA">
      <w:pPr>
        <w:ind w:firstLine="567"/>
        <w:jc w:val="both"/>
        <w:rPr>
          <w:sz w:val="28"/>
          <w:szCs w:val="28"/>
        </w:rPr>
      </w:pPr>
      <w:r>
        <w:rPr>
          <w:sz w:val="28"/>
          <w:szCs w:val="28"/>
        </w:rPr>
        <w:t>Lãnh đạo, chỉ đạo, thực hiện có hiệu quả Nghị quyết và Đề án của cấp trên về công tác cán bộ, đảng viên, đặc biệt thực hiện Nghị quyết số 18-NQ/TW Hội nghị lần thứ sáu Ban Chấp hành Trung ương Đảng khóa XII về Một số vấn đề về tiếp tục đổi mới, sắp xếp tổ chức bộ máy của hệ thống chính trị tinh gọn, hoạt động hiệu lực, hiệu quả.</w:t>
      </w:r>
    </w:p>
    <w:p w14:paraId="38799270" w14:textId="77777777" w:rsidR="00737014" w:rsidRDefault="00963EDA">
      <w:pPr>
        <w:ind w:firstLine="567"/>
        <w:jc w:val="both"/>
        <w:rPr>
          <w:sz w:val="28"/>
          <w:szCs w:val="28"/>
        </w:rPr>
      </w:pPr>
      <w:r>
        <w:rPr>
          <w:sz w:val="28"/>
          <w:szCs w:val="28"/>
        </w:rPr>
        <w:t>Tiếp tục rà soát, xây dựng, bổ sung quy hoạch cán bộ hàng năm và của nhiệm kỳ tiếp theo. Thực hiện đúng quy trình công tác đánh giá, quy hoạch, đào tạo, luân chuyển, bổ nhiệm cán bộ.</w:t>
      </w:r>
    </w:p>
    <w:p w14:paraId="2AF3B0A6" w14:textId="77777777" w:rsidR="00737014" w:rsidRDefault="00963EDA">
      <w:pPr>
        <w:ind w:firstLine="567"/>
        <w:jc w:val="both"/>
        <w:rPr>
          <w:sz w:val="28"/>
          <w:szCs w:val="28"/>
        </w:rPr>
      </w:pPr>
      <w:r>
        <w:rPr>
          <w:sz w:val="28"/>
          <w:szCs w:val="28"/>
        </w:rPr>
        <w:t>Thực hiện có hiệu quả các nghị quyết, chỉ thị, quy định của Trung ương, Tỉnh ủy, Huyện ủy và Đảng ủy về công tác cán bộ; lãnh đạo, chỉ đạo thực hiện tốt công tác kiểm tra, tự kiểm tra, đánh giá xếp loại, thi đua, khen thưởng hàng năm.</w:t>
      </w:r>
    </w:p>
    <w:p w14:paraId="61CCA19A" w14:textId="77777777" w:rsidR="00737014" w:rsidRDefault="00963EDA">
      <w:pPr>
        <w:ind w:firstLine="567"/>
        <w:jc w:val="both"/>
        <w:rPr>
          <w:sz w:val="28"/>
          <w:szCs w:val="28"/>
        </w:rPr>
      </w:pPr>
      <w:r>
        <w:rPr>
          <w:sz w:val="28"/>
          <w:szCs w:val="28"/>
        </w:rPr>
        <w:t>Thường xuyên sâu sát, giúp đỡ chi bộ, nhất là việc nâng cao chất lượng; đảm bảo thực sự dân chủ trong sinh hoạt Đảng; tăng cường sự đoàn kết, thống nhất trong Đảng; thực hiện tốt phân công, phân nhiệm, đánh giá xếp loại đảng viên; đẩy mạnh công tác phát triển đảng viên mới. Thực hiện tốt công tác nghiệp vụ đảng viên, công tác bảo vệ chính trị nội bộ trong tình hình mới.</w:t>
      </w:r>
    </w:p>
    <w:p w14:paraId="02606DDC" w14:textId="77777777" w:rsidR="00737014" w:rsidRDefault="00963EDA">
      <w:pPr>
        <w:spacing w:line="264" w:lineRule="auto"/>
        <w:ind w:firstLine="720"/>
        <w:jc w:val="both"/>
        <w:rPr>
          <w:b/>
          <w:i/>
          <w:sz w:val="28"/>
          <w:szCs w:val="28"/>
        </w:rPr>
      </w:pPr>
      <w:r>
        <w:rPr>
          <w:b/>
          <w:i/>
          <w:sz w:val="28"/>
          <w:szCs w:val="28"/>
        </w:rPr>
        <w:t>3. Công tác kiểm tra, giám sát.</w:t>
      </w:r>
    </w:p>
    <w:p w14:paraId="48634D64" w14:textId="77777777" w:rsidR="00737014" w:rsidRDefault="00963EDA">
      <w:pPr>
        <w:ind w:firstLine="720"/>
        <w:jc w:val="both"/>
        <w:rPr>
          <w:sz w:val="28"/>
          <w:szCs w:val="28"/>
        </w:rPr>
      </w:pPr>
      <w:r>
        <w:rPr>
          <w:sz w:val="28"/>
          <w:szCs w:val="28"/>
        </w:rPr>
        <w:t>Nâng cao hiệu quả công tác kiểm tra, giám sát; kết hợp chặt chẽ giữa kiểm tra, giám sát của Đảng, giám sát của Hội đồng Nhân dân, thanh tra Nhân dân. Thực hiện có hiệu quả chương trình công tác kiểm tra, giám sát nhiệm kỳ 2025 - 2030 của Đảng ủy và Ủy ban Kiểm tra Đảng ủy; kiểm tra, giám sát việc tổ chức thực hiện các chỉ thị, nghị quyết, các quy định của Đảng, pháp luật của Nhà nước, kiểm tra, giám sát các tổ chức Đảng và Đảng viên trong việc thực hiện các kết luận sau kiểm tra, giám sát, nâng cao hiệu lực, hiệu quả công tác kiểm tra, giám sát.</w:t>
      </w:r>
    </w:p>
    <w:p w14:paraId="249CBF36" w14:textId="77777777" w:rsidR="00737014" w:rsidRDefault="00963EDA">
      <w:pPr>
        <w:ind w:firstLine="567"/>
        <w:jc w:val="both"/>
        <w:rPr>
          <w:sz w:val="28"/>
          <w:szCs w:val="28"/>
        </w:rPr>
      </w:pPr>
      <w:r>
        <w:rPr>
          <w:sz w:val="28"/>
          <w:szCs w:val="28"/>
        </w:rPr>
        <w:t>Kiểm tra, giám sát vừa phải đảm bảo tính toàn diện trên các lĩnh vực, vừa phải chú trọng những lĩnh vực có tính nhạy cảm, dễ xảy ra vi phạm hoặc những nơi có biểu hiện mất đoàn kết. Chủ động và thực hiện tốt việc kiểm tra tổ chức đảng và đảng viên khi có dấu hiệu vi phạm, coi đây là biện pháp ngăn chặn sớm những vi phạm, khuyết điểm có thể xảy ra.</w:t>
      </w:r>
    </w:p>
    <w:p w14:paraId="2C6048D8" w14:textId="77777777" w:rsidR="00737014" w:rsidRDefault="00963EDA">
      <w:pPr>
        <w:ind w:firstLine="567"/>
        <w:jc w:val="both"/>
        <w:rPr>
          <w:sz w:val="28"/>
          <w:szCs w:val="28"/>
        </w:rPr>
      </w:pPr>
      <w:r>
        <w:rPr>
          <w:sz w:val="28"/>
          <w:szCs w:val="28"/>
        </w:rPr>
        <w:t>Định kỳ, cấp ủy tiến hành kiểm tra việc thực hiện các kết luận kiểm tra, giám sát của cấp ủy cấp trên và của cấp mình, đảm bảo các kết luận phải được thực hiện đầy đủ, nghiêm túc và có hiệu lực. Tiến hành xem xét kỷ luật nghiêm minh, đúng quy trình, đảm bảo tính giáo dục cao khi cán bộ, đảng viên có vi phạm.</w:t>
      </w:r>
    </w:p>
    <w:p w14:paraId="04D7523A" w14:textId="77777777" w:rsidR="00737014" w:rsidRDefault="00963EDA">
      <w:pPr>
        <w:shd w:val="clear" w:color="auto" w:fill="FFFFFF"/>
        <w:ind w:firstLine="566"/>
        <w:jc w:val="both"/>
        <w:rPr>
          <w:sz w:val="28"/>
          <w:szCs w:val="28"/>
        </w:rPr>
      </w:pPr>
      <w:r>
        <w:rPr>
          <w:sz w:val="28"/>
          <w:szCs w:val="28"/>
        </w:rPr>
        <w:t>Coi trọng công tác giám sát của các tổ chức đoàn thể và nhân dân, kịp thời phát hiện, ngăn chặn có hiệu quả các vi phạm của đảng viên và tổ chức đảng.</w:t>
      </w:r>
    </w:p>
    <w:p w14:paraId="537A20AF" w14:textId="77777777" w:rsidR="00737014" w:rsidRDefault="00963EDA">
      <w:pPr>
        <w:ind w:firstLine="566"/>
        <w:jc w:val="both"/>
        <w:rPr>
          <w:b/>
          <w:i/>
          <w:sz w:val="28"/>
          <w:szCs w:val="28"/>
        </w:rPr>
      </w:pPr>
      <w:r>
        <w:rPr>
          <w:b/>
          <w:i/>
          <w:sz w:val="28"/>
          <w:szCs w:val="28"/>
        </w:rPr>
        <w:t>4. Công tác dân vận.</w:t>
      </w:r>
    </w:p>
    <w:p w14:paraId="0F44BA76" w14:textId="77777777" w:rsidR="00737014" w:rsidRDefault="00963EDA">
      <w:pPr>
        <w:ind w:firstLine="566"/>
        <w:jc w:val="both"/>
        <w:rPr>
          <w:sz w:val="28"/>
          <w:szCs w:val="28"/>
        </w:rPr>
      </w:pPr>
      <w:r>
        <w:rPr>
          <w:sz w:val="28"/>
          <w:szCs w:val="28"/>
        </w:rPr>
        <w:t xml:space="preserve">Tiếp tục đổi mới phương thức lãnh đạo và nâng cao hơn nữa vai trò công tác Dân vận của Đảng trong thời kỳ mới. Thực hiện tốt quy chế dân chủ cơ sở, tạo sự đồng thuận thống nhất cao trong Đảng, Chính quyền, Nhân dân để thực hiện tốt các phong trào thi đua yêu nước; đẩy mạnh phong trào thi đua "Dân vận khéo", "Dân vận chính quyền", làm tốt công tác dân tộc, tôn giáo, xây dựng khối dân vận, tổ dân vận vững mạnh; kịp thời theo dõi, nắm bắt tình hình và những vấn đề có nhiều ý kiến nổi cộm liên quan đến đời sống xã hội; tăng cường hoạt động giám sát, phản </w:t>
      </w:r>
      <w:r>
        <w:rPr>
          <w:sz w:val="28"/>
          <w:szCs w:val="28"/>
        </w:rPr>
        <w:lastRenderedPageBreak/>
        <w:t>biện xã hội, các hình thức tiếp xúc, đối thoại của người đứng đầu cấp ủy, chính quyền các cấp với các tầng lớp Nhân dân để có những biện pháp giải quyết nhanh chóng, hiệu quả.</w:t>
      </w:r>
    </w:p>
    <w:p w14:paraId="5AB1EF06" w14:textId="77777777" w:rsidR="00737014" w:rsidRDefault="00963EDA">
      <w:pPr>
        <w:ind w:firstLine="566"/>
        <w:jc w:val="both"/>
        <w:rPr>
          <w:b/>
          <w:sz w:val="28"/>
          <w:szCs w:val="28"/>
        </w:rPr>
      </w:pPr>
      <w:r>
        <w:rPr>
          <w:b/>
          <w:sz w:val="28"/>
          <w:szCs w:val="28"/>
        </w:rPr>
        <w:t>5. Công tác nội chính, cải cách tư pháp và phòng, chống tham nhũng, tiêu cực.</w:t>
      </w:r>
    </w:p>
    <w:p w14:paraId="772B8ED2" w14:textId="77777777" w:rsidR="00737014" w:rsidRDefault="00963EDA">
      <w:pPr>
        <w:ind w:firstLine="566"/>
        <w:jc w:val="both"/>
        <w:rPr>
          <w:sz w:val="28"/>
          <w:szCs w:val="28"/>
        </w:rPr>
      </w:pPr>
      <w:r>
        <w:rPr>
          <w:sz w:val="28"/>
          <w:szCs w:val="28"/>
        </w:rPr>
        <w:t xml:space="preserve">Tiếp tục đẩy mạnh công tác phòng, chống tham nhũng, lãng phí, tiêu cực; tập trung giải quyết dứt điểm đơn thư khiếu nại, tố cáo trên địa bàn; nắm bắt, xử lý kịp thời các bức xúc nảy sinh trong nội bộ Nhân dân; chủ động nắm bắt tình hình, không để bị động, bất ngờ xảy ra. Quan tâm giải quyết dứt điểm các vụ việc khiếu nại, tố cáo của nhân dân. </w:t>
      </w:r>
    </w:p>
    <w:p w14:paraId="5D12FFBB" w14:textId="77777777" w:rsidR="00737014" w:rsidRDefault="00963EDA">
      <w:pPr>
        <w:ind w:firstLine="566"/>
        <w:jc w:val="both"/>
        <w:rPr>
          <w:b/>
          <w:sz w:val="28"/>
          <w:szCs w:val="28"/>
        </w:rPr>
      </w:pPr>
      <w:r>
        <w:rPr>
          <w:b/>
          <w:sz w:val="28"/>
          <w:szCs w:val="28"/>
        </w:rPr>
        <w:t>6. Đổi mới phương thức lãnh đạo của các cấp ủy Đảng</w:t>
      </w:r>
    </w:p>
    <w:p w14:paraId="3CE98313" w14:textId="77777777" w:rsidR="00737014" w:rsidRDefault="00963EDA">
      <w:pPr>
        <w:shd w:val="clear" w:color="auto" w:fill="FFFFFF"/>
        <w:spacing w:before="20" w:after="20"/>
        <w:ind w:firstLine="566"/>
        <w:jc w:val="both"/>
        <w:rPr>
          <w:sz w:val="28"/>
          <w:szCs w:val="28"/>
        </w:rPr>
      </w:pPr>
      <w:r>
        <w:rPr>
          <w:sz w:val="28"/>
          <w:szCs w:val="28"/>
        </w:rPr>
        <w:t>Tiếp tục rà soát, bổ sung, hoàn thiện các quy chế, quy định đảm bảo sự lãnh đạo của Đảng đối với các tổ chức trong hệ thống chính trị. Chăm lo xây dựng, củng cố, nâng cao năng lực lãnh đạo, sức chiến đấu của tổ chức cơ sở đảng. Bảo đảm sự lãnh đạo toàn diện của Đảng trên các lĩnh vực kinh tế - xã hội, quốc phòng, an ninh, xây dựng Đảng và hệ thống chính trị; đồng thời có sự phân công, phân cấp rõ ràng, tránh tình trạng cấp ủy đảng bao biện, làm thay hoặc buông lỏng lãnh đạo; lãnh đạo, chỉ đạo thực hiện tốt công tác cải cách hành chính, chú trọng cải tiến lề lối làm việc, tăng cường trách nhiệm cá nhân, nâng cao hiệu quả hoạt động, hiệu lực của chính quyền các cấp.</w:t>
      </w:r>
    </w:p>
    <w:p w14:paraId="65563715" w14:textId="77777777" w:rsidR="00737014" w:rsidRDefault="00963EDA">
      <w:pPr>
        <w:shd w:val="clear" w:color="auto" w:fill="FFFFFF"/>
        <w:spacing w:before="20" w:after="20"/>
        <w:ind w:firstLine="566"/>
        <w:jc w:val="both"/>
        <w:rPr>
          <w:sz w:val="28"/>
          <w:szCs w:val="28"/>
        </w:rPr>
      </w:pPr>
      <w:r>
        <w:rPr>
          <w:sz w:val="28"/>
          <w:szCs w:val="28"/>
        </w:rPr>
        <w:t>Lãnh đạo đổi mới nội dung, phương thức hoạt động của Mặt trận Tổ quốc và các tổ chức chính trị - xã hội; đa dạng hoá các hình thức tập hợp quần chúng, củng cố vững chắc khối đại đoàn kết toàn dân; tăng cường công tác giám sát, phản biện xã hội; định hướng nội dung hoạt động, đôn đốc thực hiện nhiệm vụ trọng tâm và chỉ đạo kịp thời tháo gỡ các khó khăn vướng mắc.</w:t>
      </w:r>
    </w:p>
    <w:p w14:paraId="378C0FE6" w14:textId="77777777" w:rsidR="00737014" w:rsidRDefault="00963EDA">
      <w:pPr>
        <w:shd w:val="clear" w:color="auto" w:fill="FFFFFF"/>
        <w:spacing w:before="20" w:after="20"/>
        <w:ind w:firstLine="566"/>
        <w:jc w:val="both"/>
        <w:rPr>
          <w:sz w:val="28"/>
          <w:szCs w:val="28"/>
        </w:rPr>
      </w:pPr>
      <w:r>
        <w:rPr>
          <w:sz w:val="28"/>
          <w:szCs w:val="28"/>
        </w:rPr>
        <w:t>Đổi mới phương pháp, phong cách, lề lối làm việc của các cấp ủy bảo đảm sâu sát, cụ thể, khoa học, bám sát thực tiễn, đề cao tính hiệu quả. Nâng cao năng lực, vai trò lãnh đạo của các cấp ủy trong hệ thống chính trị. Thực hiện tốt quy định về trách nhiệm nêu gương của cán bộ, đảng viên, nhất là cán bộ lãnh đạo, quản lý và người đứng đầu cấp ủy các cấp.</w:t>
      </w:r>
    </w:p>
    <w:p w14:paraId="134ABA48" w14:textId="77777777" w:rsidR="00737014" w:rsidRDefault="00963EDA">
      <w:pPr>
        <w:ind w:firstLine="566"/>
        <w:jc w:val="both"/>
        <w:rPr>
          <w:sz w:val="28"/>
          <w:szCs w:val="28"/>
        </w:rPr>
      </w:pPr>
      <w:r>
        <w:rPr>
          <w:sz w:val="28"/>
          <w:szCs w:val="28"/>
        </w:rPr>
        <w:t>Trên đây là báo cáo đánh giá kết quả thực hiện nhiệm vụ chính trị nhiệm kỳ 2020 - 2025 và phương hướng nhiệm kỳ 2025 - 2030, Đảng bộ xã Minh Hợp quyết tâm lãnh đạo nhân dân xã nhà thực hiện thắng lợi các mục tiêu nhiệm vụ Đại hội đại biểu nhiệm kỳ 2025 - 2030 mà Đảng bộ xã đã đề ra, hàng năm Đảng bộ hoàn thành tốt nhiệm vụ trở lên, đáp ứng với yêu cầu, nguyện vọng của cán bộ và Nhân dân xã nhà, góp phần thực hiện thắng lợi Nghị quyết Đại hội Đảng các cấp và Nghị quyết Đại hội toàn quốc lần thứ XIV của Đảng.</w:t>
      </w:r>
    </w:p>
    <w:p w14:paraId="34D919D3" w14:textId="77777777" w:rsidR="00737014" w:rsidRDefault="00963EDA">
      <w:pPr>
        <w:ind w:firstLine="566"/>
        <w:jc w:val="both"/>
        <w:rPr>
          <w:sz w:val="28"/>
          <w:szCs w:val="28"/>
        </w:rPr>
      </w:pPr>
      <w:r>
        <w:rPr>
          <w:sz w:val="28"/>
          <w:szCs w:val="28"/>
        </w:rPr>
        <w:t>Đại hội đại biểu Đảng bộ xã Minh Hợp lần thứ XI, nhiệm kỳ 2025 - 2030 kêu gọi toàn thể cán bộ, đảng viên, lực lượng vũ trang xã nhà với khí thế quyết tâm cao, ra sức thi đua lao động sản xuất, công tác, phát huy dân chủ, trí tuệ, đoàn kết, đổi mới và phát triển, quyết tâm thực hiện thắng lợi Nghị quyết Đại hội đề ra./.</w:t>
      </w:r>
      <w:r>
        <w:rPr>
          <w:b/>
        </w:rPr>
        <w:t xml:space="preserve">      </w:t>
      </w:r>
    </w:p>
    <w:p w14:paraId="07C079F0" w14:textId="77777777" w:rsidR="00737014" w:rsidRDefault="00737014">
      <w:pPr>
        <w:spacing w:line="264" w:lineRule="auto"/>
        <w:jc w:val="both"/>
        <w:rPr>
          <w:sz w:val="28"/>
          <w:szCs w:val="28"/>
        </w:rPr>
      </w:pPr>
    </w:p>
    <w:tbl>
      <w:tblPr>
        <w:tblStyle w:val="a2"/>
        <w:tblW w:w="9721" w:type="dxa"/>
        <w:tblInd w:w="-93" w:type="dxa"/>
        <w:tblLayout w:type="fixed"/>
        <w:tblLook w:val="0000" w:firstRow="0" w:lastRow="0" w:firstColumn="0" w:lastColumn="0" w:noHBand="0" w:noVBand="0"/>
      </w:tblPr>
      <w:tblGrid>
        <w:gridCol w:w="5521"/>
        <w:gridCol w:w="4200"/>
      </w:tblGrid>
      <w:tr w:rsidR="00737014" w14:paraId="43E63FEF" w14:textId="77777777">
        <w:tc>
          <w:tcPr>
            <w:tcW w:w="5521" w:type="dxa"/>
          </w:tcPr>
          <w:p w14:paraId="7E12AE32" w14:textId="77777777" w:rsidR="00737014" w:rsidRDefault="00963EDA">
            <w:pPr>
              <w:spacing w:line="264" w:lineRule="auto"/>
              <w:rPr>
                <w:sz w:val="28"/>
                <w:szCs w:val="28"/>
              </w:rPr>
            </w:pPr>
            <w:r>
              <w:rPr>
                <w:sz w:val="28"/>
                <w:szCs w:val="28"/>
              </w:rPr>
              <w:t>Nơi nhận:</w:t>
            </w:r>
            <w:r>
              <w:rPr>
                <w:noProof/>
              </w:rPr>
              <w:drawing>
                <wp:anchor distT="0" distB="0" distL="114300" distR="114300" simplePos="0" relativeHeight="251659264" behindDoc="0" locked="0" layoutInCell="1" hidden="0" allowOverlap="1" wp14:anchorId="35E5A94A" wp14:editId="469C5605">
                  <wp:simplePos x="0" y="0"/>
                  <wp:positionH relativeFrom="column">
                    <wp:posOffset>50802</wp:posOffset>
                  </wp:positionH>
                  <wp:positionV relativeFrom="paragraph">
                    <wp:posOffset>203200</wp:posOffset>
                  </wp:positionV>
                  <wp:extent cx="600075" cy="1270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00075" cy="12700"/>
                          </a:xfrm>
                          <a:prstGeom prst="rect">
                            <a:avLst/>
                          </a:prstGeom>
                          <a:ln/>
                        </pic:spPr>
                      </pic:pic>
                    </a:graphicData>
                  </a:graphic>
                </wp:anchor>
              </w:drawing>
            </w:r>
          </w:p>
          <w:p w14:paraId="2DB1B558" w14:textId="77777777" w:rsidR="00737014" w:rsidRDefault="00963EDA">
            <w:pPr>
              <w:spacing w:line="264" w:lineRule="auto"/>
            </w:pPr>
            <w:r>
              <w:t>- Ban thường vụ Huyện ủy,( b/c)</w:t>
            </w:r>
          </w:p>
          <w:p w14:paraId="1586AA24" w14:textId="77777777" w:rsidR="00737014" w:rsidRDefault="00963EDA">
            <w:pPr>
              <w:spacing w:line="264" w:lineRule="auto"/>
            </w:pPr>
            <w:r>
              <w:lastRenderedPageBreak/>
              <w:t>- Đại biểu dự Đại hội,</w:t>
            </w:r>
          </w:p>
          <w:p w14:paraId="6A39F141" w14:textId="77777777" w:rsidR="00737014" w:rsidRDefault="00963EDA">
            <w:pPr>
              <w:spacing w:line="264" w:lineRule="auto"/>
            </w:pPr>
            <w:r>
              <w:t>- Các chi bộ trực thuộc Đảng ủy,</w:t>
            </w:r>
          </w:p>
          <w:p w14:paraId="4BE94412" w14:textId="77777777" w:rsidR="00737014" w:rsidRDefault="00963EDA">
            <w:pPr>
              <w:spacing w:line="264" w:lineRule="auto"/>
            </w:pPr>
            <w:r>
              <w:t>- Lưu VPĐU, hồ sơ ĐH</w:t>
            </w:r>
          </w:p>
        </w:tc>
        <w:tc>
          <w:tcPr>
            <w:tcW w:w="4200" w:type="dxa"/>
          </w:tcPr>
          <w:p w14:paraId="4EE5513D" w14:textId="77777777" w:rsidR="00737014" w:rsidRDefault="00963EDA">
            <w:pPr>
              <w:pStyle w:val="Heading1"/>
              <w:spacing w:line="264" w:lineRule="auto"/>
              <w:jc w:val="center"/>
              <w:rPr>
                <w:sz w:val="28"/>
                <w:szCs w:val="28"/>
              </w:rPr>
            </w:pPr>
            <w:r>
              <w:rPr>
                <w:sz w:val="28"/>
                <w:szCs w:val="28"/>
              </w:rPr>
              <w:lastRenderedPageBreak/>
              <w:t>T/M ĐẢNG UỶ</w:t>
            </w:r>
          </w:p>
          <w:p w14:paraId="4E6A5DD0" w14:textId="77777777" w:rsidR="00737014" w:rsidRDefault="00963EDA">
            <w:pPr>
              <w:pStyle w:val="Heading1"/>
              <w:spacing w:line="264" w:lineRule="auto"/>
              <w:jc w:val="center"/>
              <w:rPr>
                <w:b w:val="0"/>
                <w:sz w:val="28"/>
                <w:szCs w:val="28"/>
              </w:rPr>
            </w:pPr>
            <w:r>
              <w:rPr>
                <w:b w:val="0"/>
                <w:sz w:val="28"/>
                <w:szCs w:val="28"/>
              </w:rPr>
              <w:t>BÍ THƯ</w:t>
            </w:r>
          </w:p>
          <w:p w14:paraId="619DC76E" w14:textId="77777777" w:rsidR="00737014" w:rsidRDefault="00737014">
            <w:pPr>
              <w:pStyle w:val="Heading1"/>
              <w:spacing w:line="264" w:lineRule="auto"/>
              <w:jc w:val="center"/>
              <w:rPr>
                <w:sz w:val="28"/>
                <w:szCs w:val="28"/>
              </w:rPr>
            </w:pPr>
          </w:p>
          <w:p w14:paraId="7CF8C31D" w14:textId="77777777" w:rsidR="00737014" w:rsidRDefault="00737014">
            <w:pPr>
              <w:pStyle w:val="Heading1"/>
              <w:spacing w:line="264" w:lineRule="auto"/>
              <w:jc w:val="center"/>
              <w:rPr>
                <w:sz w:val="28"/>
                <w:szCs w:val="28"/>
              </w:rPr>
            </w:pPr>
          </w:p>
          <w:p w14:paraId="6E622EE9" w14:textId="77777777" w:rsidR="00737014" w:rsidRDefault="00737014">
            <w:pPr>
              <w:pStyle w:val="Heading1"/>
              <w:spacing w:line="264" w:lineRule="auto"/>
              <w:jc w:val="center"/>
              <w:rPr>
                <w:sz w:val="28"/>
                <w:szCs w:val="28"/>
              </w:rPr>
            </w:pPr>
          </w:p>
          <w:p w14:paraId="47AE98C1" w14:textId="77777777" w:rsidR="00737014" w:rsidRDefault="00737014">
            <w:pPr>
              <w:pStyle w:val="Heading1"/>
              <w:spacing w:line="264" w:lineRule="auto"/>
              <w:jc w:val="center"/>
              <w:rPr>
                <w:sz w:val="28"/>
                <w:szCs w:val="28"/>
              </w:rPr>
            </w:pPr>
          </w:p>
          <w:p w14:paraId="1027048D" w14:textId="77777777" w:rsidR="00737014" w:rsidRDefault="00963EDA">
            <w:pPr>
              <w:pStyle w:val="Heading1"/>
              <w:spacing w:line="264" w:lineRule="auto"/>
              <w:jc w:val="center"/>
              <w:rPr>
                <w:sz w:val="28"/>
                <w:szCs w:val="28"/>
              </w:rPr>
            </w:pPr>
            <w:bookmarkStart w:id="1" w:name="_heading=h.gjdgxs" w:colFirst="0" w:colLast="0"/>
            <w:bookmarkEnd w:id="1"/>
            <w:r>
              <w:rPr>
                <w:sz w:val="28"/>
                <w:szCs w:val="28"/>
              </w:rPr>
              <w:t>Trương Ngọc Bình</w:t>
            </w:r>
          </w:p>
        </w:tc>
      </w:tr>
    </w:tbl>
    <w:p w14:paraId="732F7BD4" w14:textId="77777777" w:rsidR="00737014" w:rsidRDefault="00737014">
      <w:pPr>
        <w:spacing w:line="264" w:lineRule="auto"/>
        <w:ind w:left="720"/>
        <w:jc w:val="both"/>
        <w:rPr>
          <w:sz w:val="30"/>
          <w:szCs w:val="30"/>
        </w:rPr>
      </w:pPr>
    </w:p>
    <w:sectPr w:rsidR="00737014">
      <w:headerReference w:type="default" r:id="rId10"/>
      <w:footerReference w:type="default" r:id="rId11"/>
      <w:pgSz w:w="11907" w:h="16840"/>
      <w:pgMar w:top="1134" w:right="851" w:bottom="1134" w:left="1701" w:header="34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D780B" w14:textId="77777777" w:rsidR="007D02F7" w:rsidRDefault="007D02F7">
      <w:r>
        <w:separator/>
      </w:r>
    </w:p>
  </w:endnote>
  <w:endnote w:type="continuationSeparator" w:id="0">
    <w:p w14:paraId="005A3201" w14:textId="77777777" w:rsidR="007D02F7" w:rsidRDefault="007D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8D339" w14:textId="77777777" w:rsidR="00737014" w:rsidRDefault="00737014">
    <w:pPr>
      <w:pBdr>
        <w:top w:val="nil"/>
        <w:left w:val="nil"/>
        <w:bottom w:val="nil"/>
        <w:right w:val="nil"/>
        <w:between w:val="nil"/>
      </w:pBdr>
      <w:tabs>
        <w:tab w:val="center" w:pos="4680"/>
        <w:tab w:val="right" w:pos="9360"/>
      </w:tabs>
      <w:rPr>
        <w:color w:val="000000"/>
      </w:rPr>
    </w:pPr>
  </w:p>
  <w:p w14:paraId="47ABD825" w14:textId="77777777" w:rsidR="00737014" w:rsidRDefault="0073701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1A39A" w14:textId="77777777" w:rsidR="007D02F7" w:rsidRDefault="007D02F7">
      <w:r>
        <w:separator/>
      </w:r>
    </w:p>
  </w:footnote>
  <w:footnote w:type="continuationSeparator" w:id="0">
    <w:p w14:paraId="11B56354" w14:textId="77777777" w:rsidR="007D02F7" w:rsidRDefault="007D02F7">
      <w:r>
        <w:continuationSeparator/>
      </w:r>
    </w:p>
  </w:footnote>
  <w:footnote w:id="1">
    <w:p w14:paraId="652BB673" w14:textId="77777777" w:rsidR="00737014" w:rsidRDefault="00963EDA">
      <w:pPr>
        <w:jc w:val="both"/>
        <w:rPr>
          <w:sz w:val="22"/>
          <w:szCs w:val="22"/>
        </w:rPr>
      </w:pPr>
      <w:r>
        <w:rPr>
          <w:vertAlign w:val="superscript"/>
        </w:rPr>
        <w:footnoteRef/>
      </w:r>
      <w:r>
        <w:rPr>
          <w:sz w:val="22"/>
          <w:szCs w:val="22"/>
        </w:rPr>
        <w:t xml:space="preserve">Đến nay:  Tổng diện tích </w:t>
      </w:r>
      <w:r>
        <w:rPr>
          <w:b/>
          <w:sz w:val="22"/>
          <w:szCs w:val="22"/>
        </w:rPr>
        <w:t>Cây Ngô</w:t>
      </w:r>
      <w:r>
        <w:rPr>
          <w:sz w:val="22"/>
          <w:szCs w:val="22"/>
        </w:rPr>
        <w:t xml:space="preserve">: 450 ha trong đó diện tích ngô lấy hạt 47ha, năng suất ước đạt 38 tạ/ha, diện tích Ngô sinh khối 403 ha, năng suất đạt 390 tạ/ha, Tổng diện tích </w:t>
      </w:r>
      <w:r>
        <w:rPr>
          <w:b/>
          <w:sz w:val="22"/>
          <w:szCs w:val="22"/>
        </w:rPr>
        <w:t>Cây Mía</w:t>
      </w:r>
      <w:r>
        <w:rPr>
          <w:sz w:val="22"/>
          <w:szCs w:val="22"/>
        </w:rPr>
        <w:t xml:space="preserve">: 2.162 ha năng suất ước đạt: 86 tấn/ha, sản lượng 123.410 tấn. Tổng diện tích </w:t>
      </w:r>
      <w:r>
        <w:rPr>
          <w:b/>
          <w:sz w:val="22"/>
          <w:szCs w:val="22"/>
        </w:rPr>
        <w:t>Cây chè</w:t>
      </w:r>
      <w:r>
        <w:rPr>
          <w:sz w:val="22"/>
          <w:szCs w:val="22"/>
        </w:rPr>
        <w:t xml:space="preserve">: 155,72 ha, năng suất đạt: 19tấn/ha, sản lượng 2.939,7 tấn. Tổng diện tích </w:t>
      </w:r>
      <w:r>
        <w:rPr>
          <w:b/>
          <w:sz w:val="22"/>
          <w:szCs w:val="22"/>
        </w:rPr>
        <w:t>Cây cao su:</w:t>
      </w:r>
      <w:r>
        <w:rPr>
          <w:sz w:val="22"/>
          <w:szCs w:val="22"/>
        </w:rPr>
        <w:t xml:space="preserve"> 591,96 ha, năng suất đạt: 1,1tấn/ha, sản lượng 651,156 tấn.</w:t>
      </w:r>
    </w:p>
  </w:footnote>
  <w:footnote w:id="2">
    <w:p w14:paraId="59033A35" w14:textId="77777777" w:rsidR="00737014" w:rsidRDefault="00963EDA">
      <w:pPr>
        <w:jc w:val="both"/>
        <w:rPr>
          <w:sz w:val="20"/>
          <w:szCs w:val="20"/>
        </w:rPr>
      </w:pPr>
      <w:r>
        <w:rPr>
          <w:vertAlign w:val="superscript"/>
        </w:rPr>
        <w:footnoteRef/>
      </w:r>
      <w:r>
        <w:rPr>
          <w:sz w:val="20"/>
          <w:szCs w:val="20"/>
        </w:rPr>
        <w:t xml:space="preserve"> </w:t>
      </w:r>
      <w:r>
        <w:rPr>
          <w:i/>
          <w:sz w:val="22"/>
          <w:szCs w:val="22"/>
        </w:rPr>
        <w:t>Đến nay, tổng</w:t>
      </w:r>
      <w:r>
        <w:rPr>
          <w:b/>
          <w:i/>
          <w:sz w:val="22"/>
          <w:szCs w:val="22"/>
        </w:rPr>
        <w:t xml:space="preserve"> đàn trâu</w:t>
      </w:r>
      <w:r>
        <w:rPr>
          <w:i/>
          <w:sz w:val="22"/>
          <w:szCs w:val="22"/>
        </w:rPr>
        <w:t xml:space="preserve">: 300 con, bò 1730 con, </w:t>
      </w:r>
      <w:r>
        <w:rPr>
          <w:b/>
          <w:i/>
          <w:sz w:val="22"/>
          <w:szCs w:val="22"/>
        </w:rPr>
        <w:t>đàn lợn</w:t>
      </w:r>
      <w:r>
        <w:rPr>
          <w:i/>
          <w:sz w:val="22"/>
          <w:szCs w:val="22"/>
        </w:rPr>
        <w:t xml:space="preserve">: 2.550 con; </w:t>
      </w:r>
      <w:r>
        <w:rPr>
          <w:b/>
          <w:i/>
          <w:sz w:val="22"/>
          <w:szCs w:val="22"/>
        </w:rPr>
        <w:t>đàn gia cầm</w:t>
      </w:r>
      <w:r>
        <w:rPr>
          <w:i/>
          <w:sz w:val="22"/>
          <w:szCs w:val="22"/>
        </w:rPr>
        <w:t>: 87.200 con, toàn xã có 5 mô hình nuôi bò nhốt, 2 mô hình chăn nuôi lợn, nhiều mô hình nuôi ong và gia súc gia cầm đạt hiệu quả kinh tế cao.</w:t>
      </w:r>
      <w:r>
        <w:rPr>
          <w:color w:val="FF0000"/>
          <w:sz w:val="28"/>
          <w:szCs w:val="28"/>
        </w:rPr>
        <w:t xml:space="preserve"> </w:t>
      </w:r>
    </w:p>
  </w:footnote>
  <w:footnote w:id="3">
    <w:p w14:paraId="6BDCFAB0" w14:textId="77777777" w:rsidR="00737014" w:rsidRDefault="00963EDA">
      <w:pPr>
        <w:jc w:val="both"/>
        <w:rPr>
          <w:i/>
          <w:sz w:val="22"/>
          <w:szCs w:val="22"/>
        </w:rPr>
      </w:pPr>
      <w:r>
        <w:rPr>
          <w:vertAlign w:val="superscript"/>
        </w:rPr>
        <w:footnoteRef/>
      </w:r>
      <w:r>
        <w:rPr>
          <w:sz w:val="20"/>
          <w:szCs w:val="20"/>
        </w:rPr>
        <w:t xml:space="preserve"> </w:t>
      </w:r>
      <w:r>
        <w:rPr>
          <w:i/>
          <w:sz w:val="22"/>
          <w:szCs w:val="22"/>
        </w:rPr>
        <w:t>Tổng diện tích rừng hiện có là 579,96 ha, trong đó rừng tự nhiên là 315  ha, rừng trồng là 264,96 ha. Hàng năm đã tổ chức  kiểm tra công tác khoanh nuôi bảo vệ rừng với diện tích 315 ha,</w:t>
      </w:r>
    </w:p>
    <w:p w14:paraId="178A204F" w14:textId="77777777" w:rsidR="00737014" w:rsidRDefault="00737014">
      <w:pPr>
        <w:jc w:val="both"/>
        <w:rPr>
          <w:i/>
          <w:sz w:val="22"/>
          <w:szCs w:val="22"/>
        </w:rPr>
      </w:pPr>
    </w:p>
  </w:footnote>
  <w:footnote w:id="4">
    <w:p w14:paraId="29063F9B" w14:textId="77777777" w:rsidR="00737014" w:rsidRDefault="00963EDA">
      <w:pPr>
        <w:jc w:val="both"/>
        <w:rPr>
          <w:sz w:val="20"/>
          <w:szCs w:val="20"/>
        </w:rPr>
      </w:pPr>
      <w:r>
        <w:rPr>
          <w:vertAlign w:val="superscript"/>
        </w:rPr>
        <w:footnoteRef/>
      </w:r>
      <w:r>
        <w:rPr>
          <w:sz w:val="16"/>
          <w:szCs w:val="16"/>
        </w:rPr>
        <w:t xml:space="preserve"> </w:t>
      </w:r>
      <w:r>
        <w:rPr>
          <w:i/>
        </w:rPr>
        <w:t>Tổng cấp 1604,95 tấn xi măng để làm đường và mương đường giao thông. Đường liên xã được nhựa hóa, bê tông hóa đạt 100%; đường trục thôn, xóm được bê tông hóa là 10.726m và 3.545m mương khu dân cư; Các tuyến đường cơ bản đã có hệ thống điện chiếu sáng công cộng và đường cờ hoa khang trang, sạch đẹp. Hệ thống đường trục chính nội đồng được cứng hóa 100%, tỷ lệ kênh mương được kiên cố hóa là 3.000m.</w:t>
      </w:r>
    </w:p>
  </w:footnote>
  <w:footnote w:id="5">
    <w:p w14:paraId="6FC2ED08" w14:textId="77777777" w:rsidR="00737014" w:rsidRDefault="00963EDA">
      <w:pPr>
        <w:jc w:val="both"/>
        <w:rPr>
          <w:sz w:val="22"/>
          <w:szCs w:val="22"/>
        </w:rPr>
      </w:pPr>
      <w:r>
        <w:rPr>
          <w:vertAlign w:val="superscript"/>
        </w:rPr>
        <w:footnoteRef/>
      </w:r>
      <w:r>
        <w:rPr>
          <w:sz w:val="20"/>
          <w:szCs w:val="20"/>
        </w:rPr>
        <w:t xml:space="preserve"> </w:t>
      </w:r>
      <w:r>
        <w:rPr>
          <w:i/>
          <w:sz w:val="22"/>
          <w:szCs w:val="22"/>
        </w:rPr>
        <w:t>Nhân dân toàn xã tự nguyện hiến trên 3.000m2 đất, đóng góp hơn 2.000 ngày công lao động. Huy động các ngu</w:t>
      </w:r>
      <w:r>
        <w:rPr>
          <w:sz w:val="22"/>
          <w:szCs w:val="22"/>
        </w:rPr>
        <w:t xml:space="preserve">ồn lực hơn 73 tỷ đồng. Trong đó đóng góp của nhân dân hơn 28 tỷ đồng chiếm 39%. </w:t>
      </w:r>
    </w:p>
  </w:footnote>
  <w:footnote w:id="6">
    <w:p w14:paraId="240C2FF0" w14:textId="77777777" w:rsidR="00737014" w:rsidRDefault="00963EDA">
      <w:pPr>
        <w:rPr>
          <w:i/>
          <w:sz w:val="22"/>
          <w:szCs w:val="22"/>
        </w:rPr>
      </w:pPr>
      <w:r>
        <w:rPr>
          <w:vertAlign w:val="superscript"/>
        </w:rPr>
        <w:footnoteRef/>
      </w:r>
      <w:r>
        <w:rPr>
          <w:i/>
          <w:sz w:val="22"/>
          <w:szCs w:val="22"/>
        </w:rPr>
        <w:t xml:space="preserve">  Hiện nay cớ 25 cơ sở cơ khí, dịch vụ TTCN 15 cơ sở, dịch vụ nông nghiệp 30 cơ sở và nhiều cơ sở dịch vụ khác</w:t>
      </w:r>
    </w:p>
  </w:footnote>
  <w:footnote w:id="7">
    <w:p w14:paraId="0297D08D" w14:textId="77777777" w:rsidR="00737014" w:rsidRDefault="00963EDA">
      <w:pPr>
        <w:jc w:val="both"/>
        <w:rPr>
          <w:i/>
          <w:sz w:val="22"/>
          <w:szCs w:val="22"/>
        </w:rPr>
      </w:pPr>
      <w:r>
        <w:rPr>
          <w:vertAlign w:val="superscript"/>
        </w:rPr>
        <w:footnoteRef/>
      </w:r>
      <w:r>
        <w:rPr>
          <w:sz w:val="20"/>
          <w:szCs w:val="20"/>
        </w:rPr>
        <w:t xml:space="preserve"> </w:t>
      </w:r>
      <w:r>
        <w:rPr>
          <w:i/>
          <w:sz w:val="22"/>
          <w:szCs w:val="22"/>
        </w:rPr>
        <w:t>Chuối sấy giòn, Mít sấy giòn, Thập cẩm sấy, Khoai lang nghệ sấy giòn của Công ty cổ phần Hasafood Nghệ An, sản phẩm đạt 3 sao có giá trị thời hạn đến 2/1/2028.</w:t>
      </w:r>
    </w:p>
  </w:footnote>
  <w:footnote w:id="8">
    <w:p w14:paraId="152853D8" w14:textId="77777777" w:rsidR="00737014" w:rsidRDefault="00963EDA">
      <w:pPr>
        <w:rPr>
          <w:i/>
          <w:sz w:val="22"/>
          <w:szCs w:val="22"/>
        </w:rPr>
      </w:pPr>
      <w:r>
        <w:rPr>
          <w:vertAlign w:val="superscript"/>
        </w:rPr>
        <w:footnoteRef/>
      </w:r>
      <w:r>
        <w:rPr>
          <w:sz w:val="20"/>
          <w:szCs w:val="20"/>
        </w:rPr>
        <w:t xml:space="preserve"> </w:t>
      </w:r>
      <w:r>
        <w:rPr>
          <w:i/>
          <w:sz w:val="22"/>
          <w:szCs w:val="22"/>
        </w:rPr>
        <w:t>Tổng vốn 319.243 triệu đồng (Nhà nước đầu tư: 64.766,287 triệu đồng; Nhà ở dân cư và nhân dân đóng góp: 254.476,713 triệu đồng), đạt 103% so Nghị quyết.</w:t>
      </w:r>
    </w:p>
  </w:footnote>
  <w:footnote w:id="9">
    <w:p w14:paraId="472535CD" w14:textId="77777777" w:rsidR="00737014" w:rsidRDefault="00963EDA">
      <w:pPr>
        <w:rPr>
          <w:i/>
          <w:sz w:val="22"/>
          <w:szCs w:val="22"/>
        </w:rPr>
      </w:pPr>
      <w:r>
        <w:rPr>
          <w:vertAlign w:val="superscript"/>
        </w:rPr>
        <w:footnoteRef/>
      </w:r>
      <w:r>
        <w:rPr>
          <w:i/>
          <w:sz w:val="20"/>
          <w:szCs w:val="20"/>
        </w:rPr>
        <w:t xml:space="preserve"> </w:t>
      </w:r>
      <w:r>
        <w:rPr>
          <w:i/>
          <w:sz w:val="22"/>
          <w:szCs w:val="22"/>
        </w:rPr>
        <w:t>Xây dựng, nâng cấp 4 trạm điện, cột điện và đường dây ở các xóm Minh Kính, Minh Quang, Minh Tiến, Minh Tâm, Thọ Thành, Minh Long, Minh Đình  giá trị là: 15.270 triệu đồng, Hệ thống điện chiếu sáng được đầu tư nâng cấp ở tất cả các xóm.</w:t>
      </w:r>
    </w:p>
  </w:footnote>
  <w:footnote w:id="10">
    <w:p w14:paraId="798DCA04" w14:textId="77777777" w:rsidR="00737014" w:rsidRDefault="00963EDA">
      <w:pPr>
        <w:jc w:val="both"/>
        <w:rPr>
          <w:i/>
          <w:sz w:val="14"/>
          <w:szCs w:val="14"/>
        </w:rPr>
      </w:pPr>
      <w:r>
        <w:rPr>
          <w:vertAlign w:val="superscript"/>
        </w:rPr>
        <w:footnoteRef/>
      </w:r>
      <w:r>
        <w:rPr>
          <w:sz w:val="28"/>
          <w:szCs w:val="28"/>
        </w:rPr>
        <w:t xml:space="preserve"> </w:t>
      </w:r>
      <w:r>
        <w:rPr>
          <w:i/>
          <w:sz w:val="22"/>
          <w:szCs w:val="22"/>
        </w:rPr>
        <w:t>Dịch vụ ăn uống 25 cơ sở; phân bón 7 cơ sở; thuốc chữa bệnh 11 cơ sở;  dịch vụ bán lẻ hàng hóa 125; dịch vụ nông nghiệp 65; vật liệu xây dựng 20 cơ sở; điện dân dụng 30 cơ sở. Viễn thông, an ninh 3cơ sở; Chế biến 7 cơ sở; vận tải 60 cơ sở.</w:t>
      </w:r>
    </w:p>
  </w:footnote>
  <w:footnote w:id="11">
    <w:p w14:paraId="4F8C05C5" w14:textId="77777777" w:rsidR="00737014" w:rsidRDefault="00963EDA">
      <w:pPr>
        <w:jc w:val="both"/>
        <w:rPr>
          <w:sz w:val="20"/>
          <w:szCs w:val="20"/>
        </w:rPr>
      </w:pPr>
      <w:r>
        <w:rPr>
          <w:vertAlign w:val="superscript"/>
        </w:rPr>
        <w:footnoteRef/>
      </w:r>
      <w:r>
        <w:rPr>
          <w:sz w:val="20"/>
          <w:szCs w:val="20"/>
        </w:rPr>
        <w:t xml:space="preserve"> </w:t>
      </w:r>
      <w:r>
        <w:rPr>
          <w:i/>
          <w:sz w:val="22"/>
          <w:szCs w:val="22"/>
        </w:rPr>
        <w:t>Kết quả cấp giấy chứng nhận quyền sử dụng đất đạt 1.121 giấy chứng nhận QSD đất cho nhân dân (trong đó cấp mới 363, cấp đổi 758 giấy). Bắt giữ 12 vụ, 12 đối tượng về hành vi “ Vận chuyển, Tàng trữ khoáng sản không có nguồn gốc hợp pháp (đá cảnh), huỷ hoại đất, làm biến dạng địa hình,”xã xử phạt 12 vụ số tiền phạt VPHC 47.000.000 đồng, tịch thu 33,61 tấn và 100m3 đá</w:t>
      </w:r>
      <w:r>
        <w:rPr>
          <w:sz w:val="28"/>
          <w:szCs w:val="28"/>
        </w:rPr>
        <w:t xml:space="preserve">. </w:t>
      </w:r>
    </w:p>
  </w:footnote>
  <w:footnote w:id="12">
    <w:p w14:paraId="49C63C65" w14:textId="77777777" w:rsidR="00737014" w:rsidRDefault="00963EDA">
      <w:pPr>
        <w:jc w:val="both"/>
        <w:rPr>
          <w:i/>
          <w:sz w:val="22"/>
          <w:szCs w:val="22"/>
        </w:rPr>
      </w:pPr>
      <w:r>
        <w:rPr>
          <w:vertAlign w:val="superscript"/>
        </w:rPr>
        <w:footnoteRef/>
      </w:r>
      <w:r>
        <w:rPr>
          <w:i/>
          <w:sz w:val="22"/>
          <w:szCs w:val="22"/>
        </w:rPr>
        <w:t xml:space="preserve"> Đến nay, trên 80% hệ thống dịch vụ công trực tuyến được triển khai; 100% dịch vụ hành chính công cấp xã đã có thể thực hiện trực tuyến, giảm thiểu thời gian đi lại và chi phí cho người dân. Người dân có thể thực hiện đăng ký thủ tục hành chính trực tuyến thông qua cổng dịch vụ công quốc gia. Các thủ tục hành chính được niêm yết công khai tại trụ sở UBND xã và trên website của xã, giúp người dân dễ dàng tiếp cận và thực hiện các thủ tục cần thiết. Hệ thống thông tin được nâng cấp để người dân có thể tra cứu về quy trình, thời gian xử lý, kết quả giải quyết thủ tục. 100% cán bộ công chức cấp xã đã được tham gia các khóa đào tạo về kỹ năng hành chính, quản lý nhà nước, sử dụng công nghệ thông tin, và kỹ năng giao tiếp với người dân. Cập nhật hồ sơ giải quyết thủ tục hành chính lên hệ thống dịch vụ công trực  tuyến tỉnh Nghệ An và tiếp tục thực hiện thông suốt 03 thủ tục hành chính liên thông điện tử, 02 thủ tục hành chính thiết yếu theo đề án 06. 100% thủ tục hành chính cấp xã được giải quyết đúng hạn, 80-90% dịch vụ hành chính công cấp xã có thể thực hiện trực tuyến. 100% thủ tục hành chính được công khai, người dân dễ dàng tra cứu thông tin và kết quả xử lý, 100% cán bộ công chức cấp xã được đào tạo về kỹ năng hành chính và sử dụng công nghệ thông tin</w:t>
      </w:r>
    </w:p>
    <w:p w14:paraId="5507C2C3" w14:textId="77777777" w:rsidR="00737014" w:rsidRDefault="00963EDA">
      <w:pPr>
        <w:ind w:firstLine="567"/>
        <w:jc w:val="both"/>
        <w:rPr>
          <w:i/>
          <w:sz w:val="22"/>
          <w:szCs w:val="22"/>
        </w:rPr>
      </w:pPr>
      <w:r>
        <w:rPr>
          <w:i/>
          <w:sz w:val="22"/>
          <w:szCs w:val="22"/>
        </w:rPr>
        <w:t xml:space="preserve">Kỷ luật, kỷ cương hành chính được tăng cường, tinh thần trách nhiệm, chất lượng, hiệu quả công việc của đội ngũ cán bộ, công chức trong xử lý công việc được nâng lên. Cán bộ, công chức, người lao động cơ quan đã thực hiện tốt nội dung quy chế văn hóa công sở của cơ quan. </w:t>
      </w:r>
    </w:p>
  </w:footnote>
  <w:footnote w:id="13">
    <w:p w14:paraId="25C7850A" w14:textId="77777777" w:rsidR="00737014" w:rsidRDefault="00963EDA">
      <w:pPr>
        <w:ind w:firstLine="567"/>
        <w:jc w:val="both"/>
        <w:rPr>
          <w:sz w:val="22"/>
          <w:szCs w:val="22"/>
        </w:rPr>
      </w:pPr>
      <w:r>
        <w:rPr>
          <w:vertAlign w:val="superscript"/>
        </w:rPr>
        <w:footnoteRef/>
      </w:r>
      <w:r>
        <w:rPr>
          <w:sz w:val="28"/>
          <w:szCs w:val="28"/>
        </w:rPr>
        <w:t xml:space="preserve"> </w:t>
      </w:r>
      <w:r>
        <w:rPr>
          <w:i/>
          <w:sz w:val="22"/>
          <w:szCs w:val="22"/>
        </w:rPr>
        <w:t>Trong nhiệm kỳ qua đã tổ chức truyền truyền phổ biến GDPL tại các xóm được 27 buổi với 2570 lượt người tham gia,  Phối hợp với Trung tâm TGPL tỉnh Nghệ An tổ chức truyền thông về TGPL miễn phí cho nhân dân 02 xóm Minh Tiến, Minh Quang 3 buổi với 215 lượt người tham gia. Truyền truyền qua hệ thống truyền thanh thông minh của xã được 125 lượt phát, phối hợp với Phòng tư pháp huyện tổ chức tập huấn cho các hòa giải viên, TTVPL cấp xã 4 buổi với 520 lượt người</w:t>
      </w:r>
    </w:p>
    <w:p w14:paraId="72478E12" w14:textId="77777777" w:rsidR="00737014" w:rsidRDefault="00963EDA">
      <w:pPr>
        <w:jc w:val="both"/>
        <w:rPr>
          <w:i/>
          <w:sz w:val="20"/>
          <w:szCs w:val="20"/>
        </w:rPr>
      </w:pPr>
      <w:r>
        <w:rPr>
          <w:i/>
          <w:sz w:val="20"/>
          <w:szCs w:val="20"/>
        </w:rPr>
        <w:t xml:space="preserve"> </w:t>
      </w:r>
    </w:p>
  </w:footnote>
  <w:footnote w:id="14">
    <w:p w14:paraId="3E2246A5" w14:textId="77777777" w:rsidR="00737014" w:rsidRDefault="00963EDA">
      <w:pPr>
        <w:rPr>
          <w:i/>
          <w:sz w:val="20"/>
          <w:szCs w:val="20"/>
        </w:rPr>
      </w:pPr>
      <w:r>
        <w:rPr>
          <w:vertAlign w:val="superscript"/>
        </w:rPr>
        <w:footnoteRef/>
      </w:r>
      <w:r>
        <w:rPr>
          <w:sz w:val="20"/>
          <w:szCs w:val="20"/>
        </w:rPr>
        <w:t xml:space="preserve"> </w:t>
      </w:r>
      <w:r>
        <w:rPr>
          <w:i/>
          <w:sz w:val="20"/>
          <w:szCs w:val="20"/>
        </w:rPr>
        <w:t>Trong 05 năm, UBND xã đã tiếp 39 lượt/người/39 vụ việc; Tiếp nhận và xử lý 42 đơn kiến nghị, phản ánh về lĩnh vực đất đai (42 đơn đủ điều kiện xử lý, đã giải quyết 42 đơn; các đơn thư giải quyết theo quy định)</w:t>
      </w:r>
    </w:p>
  </w:footnote>
  <w:footnote w:id="15">
    <w:p w14:paraId="43FCF664" w14:textId="77777777" w:rsidR="00737014" w:rsidRDefault="00963EDA">
      <w:pPr>
        <w:rPr>
          <w:sz w:val="22"/>
          <w:szCs w:val="22"/>
        </w:rPr>
      </w:pPr>
      <w:r>
        <w:rPr>
          <w:vertAlign w:val="superscript"/>
        </w:rPr>
        <w:footnoteRef/>
      </w:r>
      <w:r>
        <w:rPr>
          <w:i/>
          <w:sz w:val="22"/>
          <w:szCs w:val="22"/>
        </w:rPr>
        <w:t xml:space="preserve"> Đã tổ chức 25 cuộc hội nghị học tập quán triệt Nghị quyết của Đảng các cấp, 60 cuộc hội nghị báo cáo viê</w:t>
      </w:r>
      <w:r>
        <w:rPr>
          <w:sz w:val="22"/>
          <w:szCs w:val="22"/>
        </w:rPr>
        <w:t>n.</w:t>
      </w:r>
    </w:p>
  </w:footnote>
  <w:footnote w:id="16">
    <w:p w14:paraId="5A853AFC" w14:textId="77777777" w:rsidR="00737014" w:rsidRDefault="00963EDA">
      <w:pPr>
        <w:jc w:val="both"/>
        <w:rPr>
          <w:i/>
          <w:sz w:val="22"/>
          <w:szCs w:val="22"/>
        </w:rPr>
      </w:pPr>
      <w:r>
        <w:rPr>
          <w:vertAlign w:val="superscript"/>
        </w:rPr>
        <w:footnoteRef/>
      </w:r>
      <w:r>
        <w:rPr>
          <w:sz w:val="20"/>
          <w:szCs w:val="20"/>
        </w:rPr>
        <w:t xml:space="preserve"> </w:t>
      </w:r>
      <w:r>
        <w:rPr>
          <w:i/>
          <w:sz w:val="22"/>
          <w:szCs w:val="22"/>
        </w:rPr>
        <w:t>Trên đại học 01 đồng chí (chiếm 4,8%), đại học 20 đồng chí (chiếm 95,2%); Trình độ lý luận chính trị: Cao cấp: 01 đồng chí (chiếm 5%); Trung cấp 20 đồng chí (chiếm 95%).</w:t>
      </w:r>
    </w:p>
  </w:footnote>
  <w:footnote w:id="17">
    <w:p w14:paraId="4434BB86" w14:textId="77777777" w:rsidR="00737014" w:rsidRDefault="00963EDA">
      <w:pPr>
        <w:rPr>
          <w:i/>
          <w:sz w:val="22"/>
          <w:szCs w:val="22"/>
        </w:rPr>
      </w:pPr>
      <w:r>
        <w:rPr>
          <w:vertAlign w:val="superscript"/>
        </w:rPr>
        <w:footnoteRef/>
      </w:r>
      <w:r>
        <w:rPr>
          <w:i/>
          <w:sz w:val="22"/>
          <w:szCs w:val="22"/>
        </w:rPr>
        <w:t xml:space="preserve">  Trong nhiệm kỳ đã kết nạp được 67 đảng viên mới, đạt 134% Nghị quyết.</w:t>
      </w:r>
    </w:p>
  </w:footnote>
  <w:footnote w:id="18">
    <w:p w14:paraId="360AE5B0" w14:textId="77777777" w:rsidR="00737014" w:rsidRDefault="00963EDA">
      <w:pPr>
        <w:jc w:val="both"/>
        <w:rPr>
          <w:i/>
          <w:sz w:val="22"/>
          <w:szCs w:val="22"/>
        </w:rPr>
      </w:pPr>
      <w:r>
        <w:rPr>
          <w:vertAlign w:val="superscript"/>
        </w:rPr>
        <w:footnoteRef/>
      </w:r>
      <w:r>
        <w:rPr>
          <w:sz w:val="20"/>
          <w:szCs w:val="20"/>
        </w:rPr>
        <w:t xml:space="preserve"> </w:t>
      </w:r>
      <w:r>
        <w:rPr>
          <w:i/>
          <w:sz w:val="22"/>
          <w:szCs w:val="22"/>
        </w:rPr>
        <w:t>Hàng năm, đều phát động thi đua sâu rộng trong các tổ chức chính trị, MTTQ, các đoàn thể và 18 tổ dân vận, đăng ký xây dựng mô hình. Thường xuyên đôn đốc việc thực hiện và kịp thời tổ chức hội nghị tổng kết phong trào thi đua "Dân vận khéo" gắn với tổ chức tọa đàm kỷ niệm ngày truyền thống công tác dân vận của Đảng 15/10.</w:t>
      </w:r>
    </w:p>
  </w:footnote>
  <w:footnote w:id="19">
    <w:p w14:paraId="5B1A5AE4" w14:textId="77777777" w:rsidR="00737014" w:rsidRDefault="00963EDA">
      <w:pPr>
        <w:jc w:val="both"/>
        <w:rPr>
          <w:i/>
          <w:sz w:val="22"/>
          <w:szCs w:val="22"/>
        </w:rPr>
      </w:pPr>
      <w:r>
        <w:rPr>
          <w:vertAlign w:val="superscript"/>
        </w:rPr>
        <w:footnoteRef/>
      </w:r>
      <w:r>
        <w:rPr>
          <w:i/>
          <w:sz w:val="22"/>
          <w:szCs w:val="22"/>
        </w:rPr>
        <w:t xml:space="preserve"> Trong nhiệm kỳ qua, đã tiến hành thi hành kỷ luật đảng: 14 đồng chí (Khiển trách: 10 đồng chí; Cảnh cáo: 04 đồng chí); Thẩm quyền xử lý: UBKT Huyện ủy: 05 đồng chí; Đảng ủy 04 đồng chí; Chi bộ 5 đồng chí; Xóa tên 01 đồng chí. Hàng tháng, tổ chức tiếp công dân và giải quyết đơn thư kiến nghị của Đảng viên đảm bảo theo quy định điều lệ Đảng. không có đơn thư khiếu nại tố cáo của tổ chức đảng và đảng viên, không có đơn thư vượt cấp</w:t>
      </w:r>
    </w:p>
  </w:footnote>
  <w:footnote w:id="20">
    <w:p w14:paraId="1D1DC162" w14:textId="77777777" w:rsidR="00737014" w:rsidRDefault="00963EDA">
      <w:pPr>
        <w:jc w:val="both"/>
        <w:rPr>
          <w:sz w:val="22"/>
          <w:szCs w:val="22"/>
        </w:rPr>
      </w:pPr>
      <w:r>
        <w:rPr>
          <w:vertAlign w:val="superscript"/>
        </w:rPr>
        <w:footnoteRef/>
      </w:r>
      <w:r>
        <w:rPr>
          <w:b/>
          <w:sz w:val="22"/>
          <w:szCs w:val="22"/>
        </w:rPr>
        <w:t>Uỷ ban MTTQ xã</w:t>
      </w:r>
      <w:r>
        <w:rPr>
          <w:sz w:val="22"/>
          <w:szCs w:val="22"/>
        </w:rPr>
        <w:t xml:space="preserve"> đã vận động ủng hộ "Quỹ vì người nghèo” được 126.350.000 đồng; hỗ trợ sửa chữa 03 ngôi nhà đại đoàn kết; hỗ trợ 01 hộ phát triển sản xuất thoát nghèo số tiền 10.000.000 đồng; hỗ trợ khám chữa bệnh 4 người số tiền 12.000.000 đồng; hỗ trợ học sinh nghèo vượt khó 73 em số tiền 23.900.000 đồng; tặng quà nhân Ngày hội đại đoàn kết toàn dân tộc 18/11 hàng năm cho các đối tượng hộ nghèo, cận nghèo, hộ có hoàn cảnh đặc biệt khó khăn số tiền 70.500.000 đồng (235 suất). Trong nhiệm kỳ trước diễn biến phúc tạp của đại dịch Covid-19, Uỷ ban MTTQ xã đã phói hợp với UBND và các tổ chức chính trị - xã hội vận động được 236.375.000đ tiền phòng, chống dịch và 125.995.000đ tiền nhu yếu phẩm, ủng hộ 2,7 tấn gạo cho thành phố Vinh chống dịch Covid-19; ủng hộ đồng bào cacs tỉnh miền Trung bị ảnh hưởng bão số tiền 136.160.000đ cùng 27 triệu tiền nhu yếu phẩm; ủng hộ đồng bào các tỉnh phía bắc bị ảnh hưởng do bão số tiền 267.278.000đ cùng 5 tạ gạo.</w:t>
      </w:r>
    </w:p>
    <w:p w14:paraId="19909D4D" w14:textId="77777777" w:rsidR="00737014" w:rsidRDefault="00963EDA">
      <w:pPr>
        <w:jc w:val="both"/>
        <w:rPr>
          <w:sz w:val="22"/>
          <w:szCs w:val="22"/>
        </w:rPr>
      </w:pPr>
      <w:r>
        <w:rPr>
          <w:b/>
          <w:sz w:val="22"/>
          <w:szCs w:val="22"/>
        </w:rPr>
        <w:t>Đoàn thanh niên</w:t>
      </w:r>
      <w:r>
        <w:rPr>
          <w:sz w:val="22"/>
          <w:szCs w:val="22"/>
        </w:rPr>
        <w:t xml:space="preserve"> xã đã tổ chức làm được hơn 30 công trình thanh niên trị giá hơn 120 triệu đồng. Phối hợp với UBND xã tổ chức được 5 đợt tham gia hiến máu tình nguyện. Xin nguồn từ hội đồng đội huyện Quỳ Hợp hỗ  trợ xây dựng 1 ngôi nhà khăn quàng đỏ số tiền 50 triệu đồng ở xóm Minh Tân. Tổ chức được 12 buổi nói chuyện truyền thống, 10 buổi tuyên truyền phòng chống pháo nổ và các tệ nạn xã hội trong các trường học. Tổ chức các chương trình mùa đông ấm, Xuân tình nguyện, tiếp sức đến trường cho trẻ em nghèo vượt khó hàng năm với số tiền 80 triệu đồng (trao tặng 160 suất quà).</w:t>
      </w:r>
    </w:p>
    <w:p w14:paraId="5BEF5E80" w14:textId="77777777" w:rsidR="00737014" w:rsidRDefault="00963EDA">
      <w:pPr>
        <w:jc w:val="both"/>
        <w:rPr>
          <w:sz w:val="22"/>
          <w:szCs w:val="22"/>
        </w:rPr>
      </w:pPr>
      <w:r>
        <w:rPr>
          <w:b/>
          <w:sz w:val="20"/>
          <w:szCs w:val="20"/>
        </w:rPr>
        <w:t xml:space="preserve"> </w:t>
      </w:r>
      <w:r>
        <w:rPr>
          <w:b/>
          <w:sz w:val="22"/>
          <w:szCs w:val="22"/>
        </w:rPr>
        <w:t>Hội Cựu Chiến binh</w:t>
      </w:r>
      <w:r>
        <w:rPr>
          <w:sz w:val="22"/>
          <w:szCs w:val="22"/>
        </w:rPr>
        <w:t xml:space="preserve"> trong cả nhiệm kỳ Có 13 mô hình sản xuất kinh doanh giỏi có thu nhập từ 300 triệu đến 1 tỷ đồng/ năm. Hội viên tham gia hiến hơn 200m2 đất thổ cư và nhiều cây ăn quả khác trị giá hàng trăm triệu đồng. Tổ chức xây 120m tường rào cho hội viên hiến đất làm đường giao thông trị giá 60 triệu đồng, Lát 250m gạch BLock làm sân chơi cho trẻ ở trường Mầm non Minh Hợp, hỗ trợ xây nhà, làm sân cho gia đình Hội viên là người có công trị giá hàng trăm triệu đồng. Thành lập quỹ “Nghĩa tình đồng đội”, “Quỹ phục vụ hội viên từ trần” hơn 40 triệu đồng, tổ chức thăm hỏi tặng quà cho hội viên và người có công nhân dịp 27/7 trị giá 15 triệu đồng.</w:t>
      </w:r>
    </w:p>
    <w:p w14:paraId="090931F0" w14:textId="77777777" w:rsidR="00737014" w:rsidRDefault="00963EDA">
      <w:pPr>
        <w:jc w:val="both"/>
        <w:rPr>
          <w:sz w:val="22"/>
          <w:szCs w:val="22"/>
        </w:rPr>
      </w:pPr>
      <w:r>
        <w:rPr>
          <w:b/>
          <w:sz w:val="22"/>
          <w:szCs w:val="22"/>
        </w:rPr>
        <w:t>Hội phụ nữ</w:t>
      </w:r>
      <w:r>
        <w:rPr>
          <w:sz w:val="22"/>
          <w:szCs w:val="22"/>
        </w:rPr>
        <w:t>: Triển khai vận động quỹ “Mái ấm tình thương” với tổng số tiền 40 triệu đồng; mô hình sinh kế vận động và hỗ trợ 14 mô hình sinh kế (Trao con giống) trị giá 32 triệu đồng; nhận đỡ đầu 3 trẻ mồ côi có hoàn cảnh khó khăn. Hàng năm thăm hỏi trao quà nhân dịp các ngày lễ, tết cho hội viên, trẻ em nghèo có hoàn cảnh khó khăn, các gia đình chính sách với số tiền: 22,5 triệu đồng. Phát động phong trào thi đua xây dựng gia đình “5 không, 3 sạch”, “5 có,3 sạch” gắn với xây dựng nông thôn mới nâng cao</w:t>
      </w:r>
    </w:p>
    <w:p w14:paraId="40CD8B12" w14:textId="77777777" w:rsidR="00737014" w:rsidRDefault="00963EDA">
      <w:pPr>
        <w:jc w:val="both"/>
        <w:rPr>
          <w:sz w:val="22"/>
          <w:szCs w:val="22"/>
        </w:rPr>
      </w:pPr>
      <w:r>
        <w:rPr>
          <w:b/>
          <w:sz w:val="22"/>
          <w:szCs w:val="22"/>
        </w:rPr>
        <w:t>Hội nông dân</w:t>
      </w:r>
      <w:r>
        <w:rPr>
          <w:sz w:val="22"/>
          <w:szCs w:val="22"/>
        </w:rPr>
        <w:t>: Vận động xây dựng nguồn quỹ hỗ trợ nông dân được 103 triệu đồng xây dựng 25 mô hình nông dân phát triển kinh tế; 01 mô hình vườn chuẩn nông thôn mới nâng cao; 07 tổ hội nông dân nghề nghiệp: trong đó 01 mô hình chăn nuôi bò 3B; 02 mô hình chăn nuôi bò sinh sản; 04 mô hình chi hội nông dân tự quản bảo vệ môi trường; trồng được 05 hàng cây “Nông dân ơn Bác” vận động ủng hộ viên gạch nghĩa tình cho người nghèo, người có hoàn cảnh đặc biệt khó khăn. Tặng quà cho hội viên nghèo, các đối tượng thương bệnh binh, thanh niên lên đường nhập ngũ và trẻ em có hoàn cảnh đặc biệt khó khăn trong các dịp lễ, tết 26 suất quà trị giá 7.600 nghìn đồng.</w:t>
      </w:r>
    </w:p>
  </w:footnote>
  <w:footnote w:id="21">
    <w:p w14:paraId="285D04F0" w14:textId="77777777" w:rsidR="00737014" w:rsidRDefault="00963EDA">
      <w:pPr>
        <w:jc w:val="both"/>
        <w:rPr>
          <w:i/>
          <w:sz w:val="22"/>
          <w:szCs w:val="22"/>
        </w:rPr>
      </w:pPr>
      <w:r>
        <w:rPr>
          <w:vertAlign w:val="superscript"/>
        </w:rPr>
        <w:footnoteRef/>
      </w:r>
      <w:r>
        <w:rPr>
          <w:i/>
          <w:sz w:val="22"/>
          <w:szCs w:val="22"/>
        </w:rPr>
        <w:t>Minh Xuân, Minh Tân, Minh Tâm, Trung Hồng, Minh Cao, Trường Xá, Minh Thắng. Thọ Thành, Minh Cầu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3CF8" w14:textId="77777777" w:rsidR="00737014" w:rsidRDefault="00737014">
    <w:pPr>
      <w:pBdr>
        <w:top w:val="nil"/>
        <w:left w:val="nil"/>
        <w:bottom w:val="nil"/>
        <w:right w:val="nil"/>
        <w:between w:val="nil"/>
      </w:pBdr>
      <w:tabs>
        <w:tab w:val="center" w:pos="4320"/>
        <w:tab w:val="right" w:pos="8640"/>
      </w:tabs>
      <w:jc w:val="center"/>
      <w:rPr>
        <w:color w:val="000000"/>
      </w:rPr>
    </w:pPr>
  </w:p>
  <w:p w14:paraId="3FEADFD1" w14:textId="6250F3F9" w:rsidR="00737014" w:rsidRDefault="00963ED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B36F6">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47A1F"/>
    <w:multiLevelType w:val="multilevel"/>
    <w:tmpl w:val="A956B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14"/>
    <w:rsid w:val="00737014"/>
    <w:rsid w:val="007D02F7"/>
    <w:rsid w:val="00963EDA"/>
    <w:rsid w:val="00CB36F6"/>
    <w:rsid w:val="00DA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6770"/>
  <w15:docId w15:val="{6F11BE2C-5CD9-441E-90CF-F89B74D2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365E3"/>
    <w:pPr>
      <w:tabs>
        <w:tab w:val="center" w:pos="4680"/>
        <w:tab w:val="right" w:pos="9360"/>
      </w:tabs>
    </w:pPr>
  </w:style>
  <w:style w:type="character" w:customStyle="1" w:styleId="HeaderChar">
    <w:name w:val="Header Char"/>
    <w:basedOn w:val="DefaultParagraphFont"/>
    <w:link w:val="Header"/>
    <w:uiPriority w:val="99"/>
    <w:rsid w:val="00D365E3"/>
  </w:style>
  <w:style w:type="paragraph" w:styleId="Footer">
    <w:name w:val="footer"/>
    <w:basedOn w:val="Normal"/>
    <w:link w:val="FooterChar"/>
    <w:uiPriority w:val="99"/>
    <w:unhideWhenUsed/>
    <w:rsid w:val="00D365E3"/>
    <w:pPr>
      <w:tabs>
        <w:tab w:val="center" w:pos="4680"/>
        <w:tab w:val="right" w:pos="9360"/>
      </w:tabs>
    </w:pPr>
  </w:style>
  <w:style w:type="character" w:customStyle="1" w:styleId="FooterChar">
    <w:name w:val="Footer Char"/>
    <w:basedOn w:val="DefaultParagraphFont"/>
    <w:link w:val="Footer"/>
    <w:uiPriority w:val="99"/>
    <w:rsid w:val="00D365E3"/>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vdNGC89xrTIXOSv7typCtockzA==">CgMxLjAyCGguZ2pkZ3hzOAByITFCckpyVWNOQVJQTF9teXRoZUhRV01YRFlHN0NtVlh1MA==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10670</Words>
  <Characters>60824</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Bamboo</cp:lastModifiedBy>
  <cp:revision>2</cp:revision>
  <dcterms:created xsi:type="dcterms:W3CDTF">2025-02-12T01:17:00Z</dcterms:created>
  <dcterms:modified xsi:type="dcterms:W3CDTF">2025-02-12T01:17:00Z</dcterms:modified>
</cp:coreProperties>
</file>